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1D" w:rsidRPr="002F00A0" w:rsidRDefault="00924E38" w:rsidP="006B5E25">
      <w:pPr>
        <w:pStyle w:val="ConsPlusNonformat"/>
        <w:ind w:left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00A0">
        <w:rPr>
          <w:rFonts w:ascii="Times New Roman" w:hAnsi="Times New Roman" w:cs="Times New Roman"/>
          <w:b/>
          <w:sz w:val="27"/>
          <w:szCs w:val="27"/>
        </w:rPr>
        <w:t xml:space="preserve">Заключение </w:t>
      </w:r>
    </w:p>
    <w:p w:rsidR="00924E38" w:rsidRPr="002F00A0" w:rsidRDefault="00B7451D" w:rsidP="006B5E25">
      <w:pPr>
        <w:pStyle w:val="ConsPlusNonformat"/>
        <w:ind w:left="284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2F00A0">
        <w:rPr>
          <w:rFonts w:ascii="Times New Roman" w:hAnsi="Times New Roman" w:cs="Times New Roman"/>
          <w:b/>
          <w:sz w:val="27"/>
          <w:szCs w:val="27"/>
        </w:rPr>
        <w:t xml:space="preserve">о результатах общественных обсуждений </w:t>
      </w:r>
      <w:r w:rsidR="00CA4E5E" w:rsidRPr="002F00A0">
        <w:rPr>
          <w:rFonts w:ascii="Times New Roman" w:hAnsi="Times New Roman" w:cs="Times New Roman"/>
          <w:b/>
          <w:sz w:val="27"/>
          <w:szCs w:val="27"/>
        </w:rPr>
        <w:t>по проектам решений о предоставлении разрешения на отклонение от предельных параметров</w:t>
      </w:r>
      <w:proofErr w:type="gramEnd"/>
      <w:r w:rsidR="00CA4E5E" w:rsidRPr="002F00A0">
        <w:rPr>
          <w:rFonts w:ascii="Times New Roman" w:hAnsi="Times New Roman" w:cs="Times New Roman"/>
          <w:b/>
          <w:sz w:val="27"/>
          <w:szCs w:val="27"/>
        </w:rPr>
        <w:t xml:space="preserve"> разрешенного строительства объектов капитального строительства и условно разрешенный вид использования земельных участков.</w:t>
      </w:r>
    </w:p>
    <w:p w:rsidR="00EC4577" w:rsidRPr="002F00A0" w:rsidRDefault="00EC4577" w:rsidP="006B5E25">
      <w:pPr>
        <w:pStyle w:val="ConsPlusNonformat"/>
        <w:ind w:left="284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24E38" w:rsidRPr="002F00A0" w:rsidRDefault="003E4B3A" w:rsidP="006B5E25">
      <w:pPr>
        <w:pStyle w:val="ConsPlusNonformat"/>
        <w:ind w:left="284"/>
        <w:jc w:val="both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</w:rPr>
        <w:t>07</w:t>
      </w:r>
      <w:r w:rsidR="007849D2" w:rsidRPr="002F00A0"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b/>
          <w:sz w:val="27"/>
          <w:szCs w:val="27"/>
        </w:rPr>
        <w:t>12</w:t>
      </w:r>
      <w:r w:rsidR="007849D2" w:rsidRPr="002F00A0">
        <w:rPr>
          <w:rFonts w:ascii="Times New Roman" w:hAnsi="Times New Roman" w:cs="Times New Roman"/>
          <w:b/>
          <w:sz w:val="27"/>
          <w:szCs w:val="27"/>
        </w:rPr>
        <w:t>.2021  №</w:t>
      </w:r>
      <w:r>
        <w:rPr>
          <w:rFonts w:ascii="Times New Roman" w:hAnsi="Times New Roman" w:cs="Times New Roman"/>
          <w:b/>
          <w:sz w:val="27"/>
          <w:szCs w:val="27"/>
        </w:rPr>
        <w:t>1</w:t>
      </w:r>
      <w:r w:rsidR="00872FF8">
        <w:rPr>
          <w:rFonts w:ascii="Times New Roman" w:hAnsi="Times New Roman" w:cs="Times New Roman"/>
          <w:b/>
          <w:sz w:val="27"/>
          <w:szCs w:val="27"/>
        </w:rPr>
        <w:t>2</w:t>
      </w:r>
      <w:r w:rsidR="0012159E" w:rsidRPr="002F00A0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</w:t>
      </w:r>
      <w:r w:rsidR="000352F9" w:rsidRPr="002F00A0">
        <w:rPr>
          <w:rFonts w:ascii="Times New Roman" w:hAnsi="Times New Roman" w:cs="Times New Roman"/>
          <w:b/>
          <w:sz w:val="27"/>
          <w:szCs w:val="27"/>
        </w:rPr>
        <w:t xml:space="preserve">            </w:t>
      </w:r>
      <w:r w:rsidR="0012159E" w:rsidRPr="002F00A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22581" w:rsidRPr="002F00A0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B12A7E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12159E" w:rsidRPr="002F00A0">
        <w:rPr>
          <w:rFonts w:ascii="Times New Roman" w:hAnsi="Times New Roman" w:cs="Times New Roman"/>
          <w:b/>
          <w:sz w:val="27"/>
          <w:szCs w:val="27"/>
        </w:rPr>
        <w:t xml:space="preserve">г. Тобольск </w:t>
      </w:r>
      <w:r w:rsidR="004D673C" w:rsidRPr="002F00A0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       </w:t>
      </w:r>
      <w:r w:rsidR="0012159E" w:rsidRPr="002F00A0">
        <w:rPr>
          <w:rFonts w:ascii="Times New Roman" w:hAnsi="Times New Roman" w:cs="Times New Roman"/>
          <w:b/>
          <w:sz w:val="27"/>
          <w:szCs w:val="27"/>
        </w:rPr>
        <w:t xml:space="preserve">                </w:t>
      </w:r>
      <w:r w:rsidR="00A73A9F" w:rsidRPr="002F00A0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CB3906" w:rsidRPr="002F00A0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="007E1C48" w:rsidRPr="002F00A0">
        <w:rPr>
          <w:rFonts w:ascii="Times New Roman" w:hAnsi="Times New Roman" w:cs="Times New Roman"/>
          <w:b/>
          <w:sz w:val="27"/>
          <w:szCs w:val="27"/>
        </w:rPr>
        <w:t xml:space="preserve">                    </w:t>
      </w:r>
      <w:r w:rsidR="00371AC3" w:rsidRPr="002F00A0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7E1C48" w:rsidRPr="002F00A0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924E38" w:rsidRPr="002F00A0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6801EF" w:rsidRPr="002F00A0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="002E1E67" w:rsidRPr="002F00A0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3937F6" w:rsidRPr="002F00A0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</w:t>
      </w:r>
      <w:r w:rsidR="002E1E67" w:rsidRPr="002F00A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C4577" w:rsidRPr="002F00A0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DB2015" w:rsidRPr="002F00A0">
        <w:rPr>
          <w:rFonts w:ascii="Times New Roman" w:hAnsi="Times New Roman" w:cs="Times New Roman"/>
          <w:b/>
          <w:sz w:val="27"/>
          <w:szCs w:val="27"/>
        </w:rPr>
        <w:t xml:space="preserve">    </w:t>
      </w:r>
      <w:r w:rsidR="004D673C" w:rsidRPr="002F00A0">
        <w:rPr>
          <w:rFonts w:ascii="Times New Roman" w:hAnsi="Times New Roman" w:cs="Times New Roman"/>
          <w:b/>
          <w:sz w:val="27"/>
          <w:szCs w:val="27"/>
        </w:rPr>
        <w:t xml:space="preserve">                             </w:t>
      </w:r>
    </w:p>
    <w:p w:rsidR="00CB3906" w:rsidRPr="002F00A0" w:rsidRDefault="00924E38" w:rsidP="006B5E25">
      <w:pPr>
        <w:pStyle w:val="ConsPlusNonformat"/>
        <w:ind w:left="284"/>
        <w:jc w:val="both"/>
        <w:rPr>
          <w:rFonts w:ascii="Times New Roman" w:hAnsi="Times New Roman" w:cs="Times New Roman"/>
          <w:sz w:val="27"/>
          <w:szCs w:val="27"/>
        </w:rPr>
      </w:pPr>
      <w:r w:rsidRPr="002F00A0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295D4A" w:rsidRPr="002F00A0" w:rsidRDefault="00F24AFE" w:rsidP="006B5E25">
      <w:pPr>
        <w:pStyle w:val="ConsPlusNonformat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F00A0">
        <w:rPr>
          <w:rFonts w:ascii="Times New Roman" w:hAnsi="Times New Roman" w:cs="Times New Roman"/>
          <w:sz w:val="27"/>
          <w:szCs w:val="27"/>
        </w:rPr>
        <w:t>В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решением Тобольской городской Думы от 25.12.2007 №235 «О Правилах землепользования и застройки в городе Тобольске», Положением о порядке организации и проведения публичных слушаний, общественных обсуждений в городе Тобольске по вопросам градостроительной деятельности, утвержденным решением Тобольской городской Ду</w:t>
      </w:r>
      <w:r w:rsidR="00B7451D" w:rsidRPr="002F00A0">
        <w:rPr>
          <w:rFonts w:ascii="Times New Roman" w:hAnsi="Times New Roman" w:cs="Times New Roman"/>
          <w:sz w:val="27"/>
          <w:szCs w:val="27"/>
        </w:rPr>
        <w:t>мы</w:t>
      </w:r>
      <w:proofErr w:type="gramEnd"/>
      <w:r w:rsidR="00B7451D" w:rsidRPr="002F00A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B7451D" w:rsidRPr="002F00A0">
        <w:rPr>
          <w:rFonts w:ascii="Times New Roman" w:hAnsi="Times New Roman" w:cs="Times New Roman"/>
          <w:sz w:val="27"/>
          <w:szCs w:val="27"/>
        </w:rPr>
        <w:t xml:space="preserve">от 30.04.2019 №42», </w:t>
      </w:r>
      <w:r w:rsidR="00DA49C9" w:rsidRPr="002F00A0">
        <w:rPr>
          <w:rFonts w:ascii="Times New Roman" w:hAnsi="Times New Roman" w:cs="Times New Roman"/>
          <w:sz w:val="27"/>
          <w:szCs w:val="27"/>
        </w:rPr>
        <w:t>приказом Департамента градостроительства и землепользования Администраци</w:t>
      </w:r>
      <w:r w:rsidR="00780FD6">
        <w:rPr>
          <w:rFonts w:ascii="Times New Roman" w:hAnsi="Times New Roman" w:cs="Times New Roman"/>
          <w:sz w:val="27"/>
          <w:szCs w:val="27"/>
        </w:rPr>
        <w:t>и</w:t>
      </w:r>
      <w:r w:rsidR="00DA49C9" w:rsidRPr="002F00A0">
        <w:rPr>
          <w:rFonts w:ascii="Times New Roman" w:hAnsi="Times New Roman" w:cs="Times New Roman"/>
          <w:sz w:val="27"/>
          <w:szCs w:val="27"/>
        </w:rPr>
        <w:t xml:space="preserve"> г. Тобольска </w:t>
      </w:r>
      <w:r w:rsidR="00E00C80" w:rsidRPr="002F00A0">
        <w:rPr>
          <w:rFonts w:ascii="Times New Roman" w:hAnsi="Times New Roman" w:cs="Times New Roman"/>
          <w:sz w:val="27"/>
          <w:szCs w:val="27"/>
        </w:rPr>
        <w:t xml:space="preserve">от </w:t>
      </w:r>
      <w:r w:rsidR="003E4B3A">
        <w:rPr>
          <w:rFonts w:ascii="Times New Roman" w:hAnsi="Times New Roman" w:cs="Times New Roman"/>
          <w:sz w:val="27"/>
          <w:szCs w:val="27"/>
        </w:rPr>
        <w:t>08.11</w:t>
      </w:r>
      <w:r w:rsidR="00E00C80" w:rsidRPr="002F00A0">
        <w:rPr>
          <w:rFonts w:ascii="Times New Roman" w:hAnsi="Times New Roman" w:cs="Times New Roman"/>
          <w:sz w:val="27"/>
          <w:szCs w:val="27"/>
        </w:rPr>
        <w:t>.2021 №</w:t>
      </w:r>
      <w:r w:rsidR="003E4B3A">
        <w:rPr>
          <w:rFonts w:ascii="Times New Roman" w:hAnsi="Times New Roman" w:cs="Times New Roman"/>
          <w:sz w:val="27"/>
          <w:szCs w:val="27"/>
        </w:rPr>
        <w:t>599</w:t>
      </w:r>
      <w:r w:rsidR="00E00C80" w:rsidRPr="002F00A0">
        <w:rPr>
          <w:rFonts w:ascii="Times New Roman" w:hAnsi="Times New Roman" w:cs="Times New Roman"/>
          <w:sz w:val="27"/>
          <w:szCs w:val="27"/>
        </w:rPr>
        <w:t xml:space="preserve">-П «О проведении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и условно разрешенный вид использования земельных участков» (далее-Приказ) </w:t>
      </w:r>
      <w:r w:rsidRPr="002F00A0">
        <w:rPr>
          <w:rFonts w:ascii="Times New Roman" w:hAnsi="Times New Roman" w:cs="Times New Roman"/>
          <w:sz w:val="27"/>
          <w:szCs w:val="27"/>
        </w:rPr>
        <w:t>состоя</w:t>
      </w:r>
      <w:r w:rsidR="00E00C80" w:rsidRPr="002F00A0">
        <w:rPr>
          <w:rFonts w:ascii="Times New Roman" w:hAnsi="Times New Roman" w:cs="Times New Roman"/>
          <w:sz w:val="27"/>
          <w:szCs w:val="27"/>
        </w:rPr>
        <w:t>лись общественные обсуждения по проектам решений о предоставлении разрешения на отклонение от предельных параметров разрешенного строительства, реконструкции</w:t>
      </w:r>
      <w:proofErr w:type="gramEnd"/>
      <w:r w:rsidR="00E00C80" w:rsidRPr="002F00A0">
        <w:rPr>
          <w:rFonts w:ascii="Times New Roman" w:hAnsi="Times New Roman" w:cs="Times New Roman"/>
          <w:sz w:val="27"/>
          <w:szCs w:val="27"/>
        </w:rPr>
        <w:t xml:space="preserve"> объектов капитального строительства и условно разрешенный вид использования земельных участков </w:t>
      </w:r>
      <w:r w:rsidR="004A075D" w:rsidRPr="002F00A0">
        <w:rPr>
          <w:rFonts w:ascii="Times New Roman" w:hAnsi="Times New Roman" w:cs="Times New Roman"/>
          <w:sz w:val="27"/>
          <w:szCs w:val="27"/>
        </w:rPr>
        <w:t>(далее – Проект</w:t>
      </w:r>
      <w:r w:rsidR="00E00C80" w:rsidRPr="002F00A0">
        <w:rPr>
          <w:rFonts w:ascii="Times New Roman" w:hAnsi="Times New Roman" w:cs="Times New Roman"/>
          <w:sz w:val="27"/>
          <w:szCs w:val="27"/>
        </w:rPr>
        <w:t>ы</w:t>
      </w:r>
      <w:r w:rsidR="004A075D" w:rsidRPr="002F00A0">
        <w:rPr>
          <w:rFonts w:ascii="Times New Roman" w:hAnsi="Times New Roman" w:cs="Times New Roman"/>
          <w:sz w:val="27"/>
          <w:szCs w:val="27"/>
        </w:rPr>
        <w:t xml:space="preserve"> решени</w:t>
      </w:r>
      <w:r w:rsidR="00E00C80" w:rsidRPr="002F00A0">
        <w:rPr>
          <w:rFonts w:ascii="Times New Roman" w:hAnsi="Times New Roman" w:cs="Times New Roman"/>
          <w:sz w:val="27"/>
          <w:szCs w:val="27"/>
        </w:rPr>
        <w:t>й</w:t>
      </w:r>
      <w:r w:rsidR="004A075D" w:rsidRPr="002F00A0">
        <w:rPr>
          <w:rFonts w:ascii="Times New Roman" w:hAnsi="Times New Roman" w:cs="Times New Roman"/>
          <w:sz w:val="27"/>
          <w:szCs w:val="27"/>
        </w:rPr>
        <w:t>) согласно приложен</w:t>
      </w:r>
      <w:r w:rsidR="00DA49C9" w:rsidRPr="002F00A0">
        <w:rPr>
          <w:rFonts w:ascii="Times New Roman" w:hAnsi="Times New Roman" w:cs="Times New Roman"/>
          <w:sz w:val="27"/>
          <w:szCs w:val="27"/>
        </w:rPr>
        <w:t>и</w:t>
      </w:r>
      <w:r w:rsidR="00F27759" w:rsidRPr="002F00A0">
        <w:rPr>
          <w:rFonts w:ascii="Times New Roman" w:hAnsi="Times New Roman" w:cs="Times New Roman"/>
          <w:sz w:val="27"/>
          <w:szCs w:val="27"/>
        </w:rPr>
        <w:t>ю</w:t>
      </w:r>
      <w:r w:rsidR="00DA49C9" w:rsidRPr="002F00A0">
        <w:rPr>
          <w:rFonts w:ascii="Times New Roman" w:hAnsi="Times New Roman" w:cs="Times New Roman"/>
          <w:sz w:val="27"/>
          <w:szCs w:val="27"/>
        </w:rPr>
        <w:t xml:space="preserve"> </w:t>
      </w:r>
      <w:r w:rsidR="004A075D" w:rsidRPr="002F00A0">
        <w:rPr>
          <w:rFonts w:ascii="Times New Roman" w:hAnsi="Times New Roman" w:cs="Times New Roman"/>
          <w:sz w:val="27"/>
          <w:szCs w:val="27"/>
        </w:rPr>
        <w:t>к Приказу.</w:t>
      </w:r>
    </w:p>
    <w:p w:rsidR="00D22F92" w:rsidRPr="002F00A0" w:rsidRDefault="00C85DF7" w:rsidP="006B5E25">
      <w:pPr>
        <w:pStyle w:val="ConsPlusNonformat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85DF7">
        <w:rPr>
          <w:rFonts w:ascii="Times New Roman" w:hAnsi="Times New Roman" w:cs="Times New Roman"/>
          <w:sz w:val="27"/>
          <w:szCs w:val="27"/>
        </w:rPr>
        <w:t>В период проведения общественных обсуждений в рассмотрении Проект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C85DF7">
        <w:rPr>
          <w:rFonts w:ascii="Times New Roman" w:hAnsi="Times New Roman" w:cs="Times New Roman"/>
          <w:sz w:val="27"/>
          <w:szCs w:val="27"/>
        </w:rPr>
        <w:t xml:space="preserve"> решени</w:t>
      </w:r>
      <w:r>
        <w:rPr>
          <w:rFonts w:ascii="Times New Roman" w:hAnsi="Times New Roman" w:cs="Times New Roman"/>
          <w:sz w:val="27"/>
          <w:szCs w:val="27"/>
        </w:rPr>
        <w:t>й принял</w:t>
      </w:r>
      <w:r w:rsidRPr="00C85DF7">
        <w:rPr>
          <w:rFonts w:ascii="Times New Roman" w:hAnsi="Times New Roman" w:cs="Times New Roman"/>
          <w:sz w:val="27"/>
          <w:szCs w:val="27"/>
        </w:rPr>
        <w:t xml:space="preserve"> участие </w:t>
      </w:r>
      <w:r>
        <w:rPr>
          <w:rFonts w:ascii="Times New Roman" w:hAnsi="Times New Roman" w:cs="Times New Roman"/>
          <w:sz w:val="27"/>
          <w:szCs w:val="27"/>
        </w:rPr>
        <w:t>1 участник</w:t>
      </w:r>
      <w:r w:rsidRPr="00C85DF7">
        <w:rPr>
          <w:rFonts w:ascii="Times New Roman" w:hAnsi="Times New Roman" w:cs="Times New Roman"/>
          <w:sz w:val="27"/>
          <w:szCs w:val="27"/>
        </w:rPr>
        <w:t xml:space="preserve"> общественных обсуждений, от котор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C85DF7">
        <w:rPr>
          <w:rFonts w:ascii="Times New Roman" w:hAnsi="Times New Roman" w:cs="Times New Roman"/>
          <w:sz w:val="27"/>
          <w:szCs w:val="27"/>
        </w:rPr>
        <w:t xml:space="preserve"> поступил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C85DF7">
        <w:rPr>
          <w:rFonts w:ascii="Times New Roman" w:hAnsi="Times New Roman" w:cs="Times New Roman"/>
          <w:sz w:val="27"/>
          <w:szCs w:val="27"/>
        </w:rPr>
        <w:t xml:space="preserve"> предложени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C85DF7">
        <w:rPr>
          <w:rFonts w:ascii="Times New Roman" w:hAnsi="Times New Roman" w:cs="Times New Roman"/>
          <w:sz w:val="27"/>
          <w:szCs w:val="27"/>
        </w:rPr>
        <w:t xml:space="preserve"> (замечани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C85DF7">
        <w:rPr>
          <w:rFonts w:ascii="Times New Roman" w:hAnsi="Times New Roman" w:cs="Times New Roman"/>
          <w:sz w:val="27"/>
          <w:szCs w:val="27"/>
        </w:rPr>
        <w:t>) (приложение 1 к настоящему заключению).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D22F92" w:rsidRPr="002F00A0">
        <w:rPr>
          <w:rFonts w:ascii="Times New Roman" w:hAnsi="Times New Roman" w:cs="Times New Roman"/>
          <w:sz w:val="27"/>
          <w:szCs w:val="27"/>
        </w:rPr>
        <w:t xml:space="preserve">Рассмотрев протокол общественных обсуждений по </w:t>
      </w:r>
      <w:r w:rsidR="008B4BD7" w:rsidRPr="002F00A0">
        <w:rPr>
          <w:rFonts w:ascii="Times New Roman" w:hAnsi="Times New Roman" w:cs="Times New Roman"/>
          <w:sz w:val="27"/>
          <w:szCs w:val="27"/>
        </w:rPr>
        <w:t>П</w:t>
      </w:r>
      <w:r w:rsidR="00D22F92" w:rsidRPr="002F00A0">
        <w:rPr>
          <w:rFonts w:ascii="Times New Roman" w:hAnsi="Times New Roman" w:cs="Times New Roman"/>
          <w:sz w:val="27"/>
          <w:szCs w:val="27"/>
        </w:rPr>
        <w:t>роект</w:t>
      </w:r>
      <w:r w:rsidR="00F62805" w:rsidRPr="002F00A0">
        <w:rPr>
          <w:rFonts w:ascii="Times New Roman" w:hAnsi="Times New Roman" w:cs="Times New Roman"/>
          <w:sz w:val="27"/>
          <w:szCs w:val="27"/>
        </w:rPr>
        <w:t>ам</w:t>
      </w:r>
      <w:r w:rsidR="00D22F92" w:rsidRPr="002F00A0">
        <w:rPr>
          <w:rFonts w:ascii="Times New Roman" w:hAnsi="Times New Roman" w:cs="Times New Roman"/>
          <w:sz w:val="27"/>
          <w:szCs w:val="27"/>
        </w:rPr>
        <w:t xml:space="preserve"> решени</w:t>
      </w:r>
      <w:r w:rsidR="00F62805" w:rsidRPr="002F00A0">
        <w:rPr>
          <w:rFonts w:ascii="Times New Roman" w:hAnsi="Times New Roman" w:cs="Times New Roman"/>
          <w:sz w:val="27"/>
          <w:szCs w:val="27"/>
        </w:rPr>
        <w:t>й</w:t>
      </w:r>
      <w:r w:rsidR="00D22F92" w:rsidRPr="002F00A0">
        <w:rPr>
          <w:rFonts w:ascii="Times New Roman" w:hAnsi="Times New Roman" w:cs="Times New Roman"/>
          <w:sz w:val="27"/>
          <w:szCs w:val="27"/>
        </w:rPr>
        <w:t xml:space="preserve"> от </w:t>
      </w:r>
      <w:r w:rsidR="003E4B3A">
        <w:rPr>
          <w:rFonts w:ascii="Times New Roman" w:hAnsi="Times New Roman" w:cs="Times New Roman"/>
          <w:sz w:val="27"/>
          <w:szCs w:val="27"/>
        </w:rPr>
        <w:t>25</w:t>
      </w:r>
      <w:r w:rsidR="00D22F92" w:rsidRPr="002F00A0">
        <w:rPr>
          <w:rFonts w:ascii="Times New Roman" w:hAnsi="Times New Roman" w:cs="Times New Roman"/>
          <w:sz w:val="27"/>
          <w:szCs w:val="27"/>
        </w:rPr>
        <w:t>.</w:t>
      </w:r>
      <w:r w:rsidR="003E4B3A">
        <w:rPr>
          <w:rFonts w:ascii="Times New Roman" w:hAnsi="Times New Roman" w:cs="Times New Roman"/>
          <w:sz w:val="27"/>
          <w:szCs w:val="27"/>
        </w:rPr>
        <w:t>11</w:t>
      </w:r>
      <w:r w:rsidR="00D22F92" w:rsidRPr="002F00A0">
        <w:rPr>
          <w:rFonts w:ascii="Times New Roman" w:hAnsi="Times New Roman" w:cs="Times New Roman"/>
          <w:sz w:val="27"/>
          <w:szCs w:val="27"/>
        </w:rPr>
        <w:t>.2021, Комиссия приняла решения:</w:t>
      </w:r>
    </w:p>
    <w:p w:rsidR="00C85DF7" w:rsidRDefault="00F62805" w:rsidP="00C85DF7">
      <w:pPr>
        <w:pStyle w:val="ConsPlusNonformat"/>
        <w:ind w:left="284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A07B12">
        <w:rPr>
          <w:rFonts w:ascii="Times New Roman" w:hAnsi="Times New Roman" w:cs="Times New Roman"/>
          <w:sz w:val="27"/>
          <w:szCs w:val="27"/>
        </w:rPr>
        <w:t xml:space="preserve">1. </w:t>
      </w:r>
      <w:r w:rsidR="00B57C97" w:rsidRPr="00A07B12">
        <w:rPr>
          <w:rFonts w:ascii="Times New Roman" w:eastAsia="Calibri" w:hAnsi="Times New Roman" w:cs="Times New Roman"/>
          <w:sz w:val="27"/>
          <w:szCs w:val="27"/>
          <w:lang w:eastAsia="en-US"/>
        </w:rPr>
        <w:t>Рекомендовать</w:t>
      </w:r>
      <w:r w:rsidR="0021635E">
        <w:rPr>
          <w:rFonts w:ascii="Times New Roman" w:eastAsia="Calibri" w:hAnsi="Times New Roman" w:cs="Times New Roman"/>
          <w:sz w:val="27"/>
          <w:szCs w:val="27"/>
          <w:lang w:eastAsia="en-US"/>
        </w:rPr>
        <w:t>:</w:t>
      </w:r>
      <w:r w:rsidR="00B57C97" w:rsidRPr="00B57C9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</w:p>
    <w:p w:rsidR="00F62805" w:rsidRDefault="0021635E" w:rsidP="00C85DF7">
      <w:pPr>
        <w:pStyle w:val="ConsPlusNonformat"/>
        <w:ind w:left="284"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- </w:t>
      </w:r>
      <w:r w:rsidR="00B57C97" w:rsidRPr="00B57C97">
        <w:rPr>
          <w:rFonts w:ascii="Times New Roman" w:eastAsia="Calibri" w:hAnsi="Times New Roman" w:cs="Times New Roman"/>
          <w:sz w:val="27"/>
          <w:szCs w:val="27"/>
          <w:lang w:eastAsia="en-US"/>
        </w:rP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 с учетом результатов общественных обсуждений по пунктам 2, 3, 4</w:t>
      </w:r>
      <w:r w:rsidR="00D909EB">
        <w:rPr>
          <w:rFonts w:ascii="Times New Roman" w:eastAsia="Calibri" w:hAnsi="Times New Roman" w:cs="Times New Roman"/>
          <w:sz w:val="27"/>
          <w:szCs w:val="27"/>
          <w:lang w:eastAsia="en-US"/>
        </w:rPr>
        <w:t>, 5</w:t>
      </w:r>
      <w:r w:rsidR="00B57C97" w:rsidRPr="00B57C9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– Проект решения о предоставлении разрешения на откло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нение), указанным в приложении </w:t>
      </w:r>
      <w:r w:rsidR="00B57C97" w:rsidRPr="00B57C97">
        <w:rPr>
          <w:rFonts w:ascii="Times New Roman" w:eastAsia="Calibri" w:hAnsi="Times New Roman" w:cs="Times New Roman"/>
          <w:sz w:val="27"/>
          <w:szCs w:val="27"/>
          <w:lang w:eastAsia="en-US"/>
        </w:rPr>
        <w:t>к Приказу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(приложение 1 </w:t>
      </w:r>
      <w:r w:rsidR="00B57C97" w:rsidRPr="00B57C97">
        <w:rPr>
          <w:rFonts w:ascii="Times New Roman" w:eastAsia="Calibri" w:hAnsi="Times New Roman" w:cs="Times New Roman"/>
          <w:sz w:val="27"/>
          <w:szCs w:val="27"/>
          <w:lang w:eastAsia="en-US"/>
        </w:rPr>
        <w:t>к настоящему заключению)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;</w:t>
      </w:r>
      <w:proofErr w:type="gramEnd"/>
    </w:p>
    <w:p w:rsidR="00B57C97" w:rsidRPr="00780FD6" w:rsidRDefault="0021635E" w:rsidP="0021635E">
      <w:pPr>
        <w:pStyle w:val="ConsPlusNonformat"/>
        <w:ind w:left="284"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- отказать в предоставлении </w:t>
      </w:r>
      <w:r w:rsidRPr="0021635E">
        <w:rPr>
          <w:rFonts w:ascii="Times New Roman" w:eastAsia="Calibri" w:hAnsi="Times New Roman" w:cs="Times New Roman"/>
          <w:sz w:val="27"/>
          <w:szCs w:val="27"/>
          <w:lang w:eastAsia="en-US"/>
        </w:rPr>
        <w:t>разрешени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я </w:t>
      </w:r>
      <w:r w:rsidRPr="0021635E">
        <w:rPr>
          <w:rFonts w:ascii="Times New Roman" w:eastAsia="Calibri" w:hAnsi="Times New Roman" w:cs="Times New Roman"/>
          <w:sz w:val="27"/>
          <w:szCs w:val="27"/>
          <w:lang w:eastAsia="en-US"/>
        </w:rPr>
        <w:t>на отклонение от предельных параметров разрешенного строительства, реконструкции объектов капитального строительства с учетом результатов общественных обсуждений по пункт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у</w:t>
      </w:r>
      <w:r w:rsidRPr="0021635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1</w:t>
      </w:r>
      <w:r w:rsidRPr="0021635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Проект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а</w:t>
      </w:r>
      <w:r w:rsidRPr="0021635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решения о предоставлении разрешения на отклонение указанн</w:t>
      </w:r>
      <w:r w:rsidR="00224DAD">
        <w:rPr>
          <w:rFonts w:ascii="Times New Roman" w:eastAsia="Calibri" w:hAnsi="Times New Roman" w:cs="Times New Roman"/>
          <w:sz w:val="27"/>
          <w:szCs w:val="27"/>
          <w:lang w:eastAsia="en-US"/>
        </w:rPr>
        <w:t>ому</w:t>
      </w:r>
      <w:r w:rsidRPr="0021635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 приложении к Приказу (приложен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ие 1 к настоящему заключению).</w:t>
      </w:r>
    </w:p>
    <w:p w:rsidR="00F62805" w:rsidRPr="002F00A0" w:rsidRDefault="00F62805" w:rsidP="00F62805">
      <w:pPr>
        <w:pStyle w:val="ConsPlusNonformat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F5D8F">
        <w:rPr>
          <w:rFonts w:ascii="Times New Roman" w:hAnsi="Times New Roman" w:cs="Times New Roman"/>
          <w:sz w:val="27"/>
          <w:szCs w:val="27"/>
        </w:rPr>
        <w:t>2. Рекомендовать предоставить разрешение на условно разрешенный вид использования земельного участка с учетом результатов общественных обсуждений по пункт</w:t>
      </w:r>
      <w:r w:rsidR="004F5D8F" w:rsidRPr="004F5D8F">
        <w:rPr>
          <w:rFonts w:ascii="Times New Roman" w:hAnsi="Times New Roman" w:cs="Times New Roman"/>
          <w:sz w:val="27"/>
          <w:szCs w:val="27"/>
        </w:rPr>
        <w:t>у</w:t>
      </w:r>
      <w:r w:rsidRPr="004F5D8F">
        <w:rPr>
          <w:rFonts w:ascii="Times New Roman" w:hAnsi="Times New Roman" w:cs="Times New Roman"/>
          <w:sz w:val="27"/>
          <w:szCs w:val="27"/>
        </w:rPr>
        <w:t xml:space="preserve"> 1</w:t>
      </w:r>
      <w:r w:rsidR="004F5D8F" w:rsidRPr="004F5D8F">
        <w:rPr>
          <w:rFonts w:ascii="Times New Roman" w:hAnsi="Times New Roman" w:cs="Times New Roman"/>
          <w:sz w:val="27"/>
          <w:szCs w:val="27"/>
        </w:rPr>
        <w:t xml:space="preserve"> </w:t>
      </w:r>
      <w:r w:rsidRPr="004F5D8F">
        <w:rPr>
          <w:rFonts w:ascii="Times New Roman" w:hAnsi="Times New Roman" w:cs="Times New Roman"/>
          <w:sz w:val="27"/>
          <w:szCs w:val="27"/>
        </w:rPr>
        <w:t xml:space="preserve">Проекта решения о предоставлении разрешения на условно </w:t>
      </w:r>
      <w:r w:rsidRPr="004F5D8F">
        <w:rPr>
          <w:rFonts w:ascii="Times New Roman" w:hAnsi="Times New Roman" w:cs="Times New Roman"/>
          <w:sz w:val="27"/>
          <w:szCs w:val="27"/>
        </w:rPr>
        <w:lastRenderedPageBreak/>
        <w:t>разрешенный вид использования земельного участка (далее – Проект решения о предоставлении разрешения на условно разрешенный вид), указанному в приложении к Приказу (приложение 2 к настоящему заключению).</w:t>
      </w:r>
    </w:p>
    <w:p w:rsidR="0093318D" w:rsidRPr="002F00A0" w:rsidRDefault="00F62805" w:rsidP="00F62805">
      <w:pPr>
        <w:pStyle w:val="ConsPlusNonformat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F00A0">
        <w:rPr>
          <w:rFonts w:ascii="Times New Roman" w:hAnsi="Times New Roman" w:cs="Times New Roman"/>
          <w:sz w:val="27"/>
          <w:szCs w:val="27"/>
        </w:rPr>
        <w:t>3</w:t>
      </w:r>
      <w:r w:rsidR="0093318D" w:rsidRPr="002F00A0">
        <w:rPr>
          <w:rFonts w:ascii="Times New Roman" w:hAnsi="Times New Roman" w:cs="Times New Roman"/>
          <w:sz w:val="27"/>
          <w:szCs w:val="27"/>
        </w:rPr>
        <w:t>.</w:t>
      </w:r>
      <w:r w:rsidR="008A036A" w:rsidRPr="002F00A0">
        <w:rPr>
          <w:rFonts w:ascii="Times New Roman" w:hAnsi="Times New Roman" w:cs="Times New Roman"/>
          <w:sz w:val="27"/>
          <w:szCs w:val="27"/>
        </w:rPr>
        <w:t xml:space="preserve"> </w:t>
      </w:r>
      <w:r w:rsidR="0093318D" w:rsidRPr="002F00A0">
        <w:rPr>
          <w:rFonts w:ascii="Times New Roman" w:hAnsi="Times New Roman" w:cs="Times New Roman"/>
          <w:sz w:val="27"/>
          <w:szCs w:val="27"/>
        </w:rPr>
        <w:t>На основании заключения о результатах общественных обсуждений подготовить рекомендации и направить их Главе города Тобольска.</w:t>
      </w:r>
    </w:p>
    <w:p w:rsidR="00F571FA" w:rsidRPr="002F00A0" w:rsidRDefault="00D90887" w:rsidP="006B5E25">
      <w:pPr>
        <w:pStyle w:val="ConsPlusNonformat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F00A0">
        <w:rPr>
          <w:rFonts w:ascii="Times New Roman" w:hAnsi="Times New Roman" w:cs="Times New Roman"/>
          <w:sz w:val="27"/>
          <w:szCs w:val="27"/>
        </w:rPr>
        <w:t xml:space="preserve">4. </w:t>
      </w:r>
      <w:r w:rsidR="008A036A" w:rsidRPr="002F00A0">
        <w:rPr>
          <w:rFonts w:ascii="Times New Roman" w:hAnsi="Times New Roman" w:cs="Times New Roman"/>
          <w:sz w:val="27"/>
          <w:szCs w:val="27"/>
        </w:rPr>
        <w:t xml:space="preserve">  </w:t>
      </w:r>
      <w:r w:rsidR="00F571FA" w:rsidRPr="002F00A0">
        <w:rPr>
          <w:rFonts w:ascii="Times New Roman" w:hAnsi="Times New Roman" w:cs="Times New Roman"/>
          <w:sz w:val="27"/>
          <w:szCs w:val="27"/>
        </w:rPr>
        <w:t xml:space="preserve">Опубликовать настоящее заключение в установленном для муниципальных правовых актов города Тобольска порядке и </w:t>
      </w:r>
      <w:proofErr w:type="gramStart"/>
      <w:r w:rsidR="00F571FA" w:rsidRPr="002F00A0">
        <w:rPr>
          <w:rFonts w:ascii="Times New Roman" w:hAnsi="Times New Roman" w:cs="Times New Roman"/>
          <w:sz w:val="27"/>
          <w:szCs w:val="27"/>
        </w:rPr>
        <w:t>разместить его</w:t>
      </w:r>
      <w:proofErr w:type="gramEnd"/>
      <w:r w:rsidR="00F571FA" w:rsidRPr="002F00A0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города Тобольска (</w:t>
      </w:r>
      <w:hyperlink r:id="rId8" w:history="1">
        <w:r w:rsidR="00F571FA" w:rsidRPr="002F00A0">
          <w:rPr>
            <w:rStyle w:val="a6"/>
            <w:rFonts w:ascii="Times New Roman" w:hAnsi="Times New Roman" w:cs="Times New Roman"/>
            <w:sz w:val="27"/>
            <w:szCs w:val="27"/>
          </w:rPr>
          <w:t>www.admtobolsk.ru</w:t>
        </w:r>
      </w:hyperlink>
      <w:r w:rsidR="00F571FA" w:rsidRPr="002F00A0">
        <w:rPr>
          <w:rFonts w:ascii="Times New Roman" w:hAnsi="Times New Roman" w:cs="Times New Roman"/>
          <w:sz w:val="27"/>
          <w:szCs w:val="27"/>
        </w:rPr>
        <w:t>).</w:t>
      </w:r>
    </w:p>
    <w:p w:rsidR="009F1344" w:rsidRDefault="009F1344" w:rsidP="005D7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2C93" w:rsidRDefault="00932C93" w:rsidP="005D7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2C93" w:rsidRPr="006B5E25" w:rsidRDefault="00932C93" w:rsidP="005D70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770F" w:rsidRPr="006B5E25" w:rsidRDefault="003E4B3A" w:rsidP="006B5E25">
      <w:pPr>
        <w:pStyle w:val="ConsPlusNonforma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50775" w:rsidRPr="006B5E25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B50775" w:rsidRPr="006B5E2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="000352F9" w:rsidRPr="006B5E2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9F1344" w:rsidRPr="006B5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581" w:rsidRPr="006B5E2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90887" w:rsidRPr="006B5E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243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Мудриченко</w:t>
      </w:r>
      <w:proofErr w:type="spellEnd"/>
    </w:p>
    <w:p w:rsidR="008A60FF" w:rsidRDefault="008A60F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A5D" w:rsidRDefault="005D7A5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C1C" w:rsidRDefault="002E5C1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C1C" w:rsidRDefault="002E5C1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FC" w:rsidRPr="007F7FFC" w:rsidRDefault="007F7FFC" w:rsidP="007F7FFC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  <w:r w:rsidRPr="007F7FFC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</w:t>
      </w:r>
      <w:proofErr w:type="gramStart"/>
      <w:r w:rsidRPr="007F7FFC">
        <w:rPr>
          <w:rFonts w:ascii="Times New Roman" w:eastAsia="Times New Roman" w:hAnsi="Times New Roman" w:cs="Times New Roman"/>
          <w:lang w:eastAsia="ru-RU"/>
        </w:rPr>
        <w:t>к заключению о результатах общественных обсуждений по проектам решений о предоставлении разрешения на отклонение</w:t>
      </w:r>
      <w:proofErr w:type="gramEnd"/>
      <w:r w:rsidRPr="007F7FFC">
        <w:rPr>
          <w:rFonts w:ascii="Times New Roman" w:eastAsia="Times New Roman" w:hAnsi="Times New Roman" w:cs="Times New Roman"/>
          <w:lang w:eastAsia="ru-RU"/>
        </w:rPr>
        <w:t xml:space="preserve"> от предельных параметров разрешенного строительства, реконструкции объектов капитального строительства и условно разрешенный вид использования земельных участков от </w:t>
      </w:r>
      <w:r w:rsidR="003E4B3A">
        <w:rPr>
          <w:rFonts w:ascii="Times New Roman" w:eastAsia="Times New Roman" w:hAnsi="Times New Roman" w:cs="Times New Roman"/>
          <w:lang w:eastAsia="ru-RU"/>
        </w:rPr>
        <w:t>07.12</w:t>
      </w:r>
      <w:r w:rsidRPr="007F7FFC">
        <w:rPr>
          <w:rFonts w:ascii="Times New Roman" w:eastAsia="Times New Roman" w:hAnsi="Times New Roman" w:cs="Times New Roman"/>
          <w:lang w:eastAsia="ru-RU"/>
        </w:rPr>
        <w:t>.2021</w:t>
      </w:r>
    </w:p>
    <w:p w:rsidR="007F7FFC" w:rsidRPr="007F7FFC" w:rsidRDefault="007F7FFC" w:rsidP="007F7FFC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7FFC" w:rsidRPr="007F7FFC" w:rsidRDefault="007F7FFC" w:rsidP="007F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Комиссии по пунктам Проекта решения о предоставлении разрешения на отклонение, указанным в приложении 1 к Приказу</w:t>
      </w:r>
    </w:p>
    <w:p w:rsidR="007F7FFC" w:rsidRPr="007F7FFC" w:rsidRDefault="007F7FFC" w:rsidP="007F7F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71"/>
        <w:gridCol w:w="2504"/>
        <w:gridCol w:w="3733"/>
      </w:tblGrid>
      <w:tr w:rsidR="007F7FFC" w:rsidRPr="007F7FFC" w:rsidTr="00C2608F">
        <w:tc>
          <w:tcPr>
            <w:tcW w:w="540" w:type="dxa"/>
            <w:shd w:val="clear" w:color="auto" w:fill="auto"/>
          </w:tcPr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7FF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7FF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1" w:type="dxa"/>
            <w:shd w:val="clear" w:color="auto" w:fill="auto"/>
          </w:tcPr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FFC">
              <w:rPr>
                <w:rFonts w:ascii="Times New Roman" w:eastAsia="Calibri" w:hAnsi="Times New Roman" w:cs="Times New Roman"/>
                <w:sz w:val="24"/>
                <w:szCs w:val="24"/>
              </w:rPr>
              <w:t>Проект решения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504" w:type="dxa"/>
          </w:tcPr>
          <w:p w:rsidR="007F7FFC" w:rsidRPr="005828C2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28C2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3733" w:type="dxa"/>
          </w:tcPr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FFC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организатора</w:t>
            </w:r>
          </w:p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FFC" w:rsidRPr="007F7FFC" w:rsidRDefault="007F7FFC" w:rsidP="007F7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7FFC" w:rsidRPr="007F7FFC" w:rsidTr="00C2608F">
        <w:tc>
          <w:tcPr>
            <w:tcW w:w="540" w:type="dxa"/>
            <w:shd w:val="clear" w:color="auto" w:fill="auto"/>
          </w:tcPr>
          <w:p w:rsidR="007F7FFC" w:rsidRPr="007F7FFC" w:rsidRDefault="007F7FFC" w:rsidP="007F7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FF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:rsidR="007F7FFC" w:rsidRPr="007F7FFC" w:rsidRDefault="00225D85" w:rsidP="006D1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5D8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 правообладателю земельного участка с кадастровым номером 72:24:0304015:222 площадью  460 кв. м., расположенного в территориальной зоне общественно-деловой (ОДЗ 212) по адресу: Тюменская область, город Тобольск, 3Б микрорайон, участок 30г, разрешение на отклонение от предельных параметров разрешенного строительства объекта капитального строительства – «магазин», определив следующие параметры: минимальный отступ от границ земельного участка в точках, указанных в чертеже градостроительного плана земельного участка от 25.11.2020 №</w:t>
            </w:r>
            <w:proofErr w:type="gramStart"/>
            <w:r w:rsidRPr="00225D85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proofErr w:type="gramEnd"/>
            <w:r w:rsidRPr="00225D85">
              <w:rPr>
                <w:rFonts w:ascii="Times New Roman" w:eastAsia="Calibri" w:hAnsi="Times New Roman" w:cs="Times New Roman"/>
                <w:sz w:val="24"/>
                <w:szCs w:val="24"/>
              </w:rPr>
              <w:t>Ф -72-3-03-0-01-2020-5879: 1-2; 1-6– 0 м.</w:t>
            </w:r>
          </w:p>
        </w:tc>
        <w:tc>
          <w:tcPr>
            <w:tcW w:w="2504" w:type="dxa"/>
          </w:tcPr>
          <w:p w:rsidR="005707F7" w:rsidRPr="00595250" w:rsidRDefault="005707F7" w:rsidP="00570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95250">
              <w:rPr>
                <w:rFonts w:ascii="Times New Roman" w:eastAsia="Calibri" w:hAnsi="Times New Roman" w:cs="Times New Roman"/>
              </w:rPr>
              <w:t>Предложение (замечание) от правообладателя объекта капитального строительства имеющего общие границы с земельным участком:</w:t>
            </w:r>
          </w:p>
          <w:p w:rsidR="009A20ED" w:rsidRPr="00595250" w:rsidRDefault="005707F7" w:rsidP="005707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595250">
              <w:rPr>
                <w:rFonts w:ascii="Times New Roman" w:eastAsia="Calibri" w:hAnsi="Times New Roman" w:cs="Times New Roman"/>
              </w:rPr>
              <w:t>«Размещение объекта торгового назначения невозможно в виду того, что сеть водопровода, частично проходящая по земельному участку с кадастровым номером 72:24:0304015:222 (переданная на обслуживание  АО «СУЭНКО» по договору аренды от 05.12.2014 №20), имеет охранную зону: расстояние по горизонтали (в свету) от ближайших подземных инженерных сетей до зданий и сооружений составляет 5 м. (п.12.35  «СП 42.13330.2016.</w:t>
            </w:r>
            <w:proofErr w:type="gramEnd"/>
            <w:r w:rsidRPr="00595250">
              <w:rPr>
                <w:rFonts w:ascii="Times New Roman" w:eastAsia="Calibri" w:hAnsi="Times New Roman" w:cs="Times New Roman"/>
              </w:rPr>
              <w:t xml:space="preserve"> Свод </w:t>
            </w:r>
            <w:r w:rsidRPr="00595250">
              <w:rPr>
                <w:rFonts w:ascii="Times New Roman" w:eastAsia="Calibri" w:hAnsi="Times New Roman" w:cs="Times New Roman"/>
              </w:rPr>
              <w:lastRenderedPageBreak/>
              <w:t xml:space="preserve">правил. Градостроительство. Планировка и застройка городских и сельских поселений.  </w:t>
            </w:r>
            <w:proofErr w:type="gramStart"/>
            <w:r w:rsidRPr="00595250">
              <w:rPr>
                <w:rFonts w:ascii="Times New Roman" w:eastAsia="Calibri" w:hAnsi="Times New Roman" w:cs="Times New Roman"/>
              </w:rPr>
              <w:t>Актуализированная редакция СНиП 2.07.01-89*» утв. Приказом Минстроя России от 30.12.2016 №1034/пр.)»</w:t>
            </w:r>
            <w:proofErr w:type="gramEnd"/>
          </w:p>
          <w:p w:rsidR="00804068" w:rsidRPr="007F7FFC" w:rsidRDefault="00804068" w:rsidP="00C260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250">
              <w:rPr>
                <w:rFonts w:ascii="Times New Roman" w:eastAsia="Calibri" w:hAnsi="Times New Roman" w:cs="Times New Roman"/>
              </w:rPr>
              <w:t>Комиссия в рамках компетенции приняла решение о целесообразности учета предложени</w:t>
            </w:r>
            <w:r w:rsidR="00C2608F">
              <w:rPr>
                <w:rFonts w:ascii="Times New Roman" w:eastAsia="Calibri" w:hAnsi="Times New Roman" w:cs="Times New Roman"/>
              </w:rPr>
              <w:t>я</w:t>
            </w:r>
            <w:r w:rsidRPr="0059525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733" w:type="dxa"/>
          </w:tcPr>
          <w:p w:rsidR="00E65B51" w:rsidRDefault="00F63555" w:rsidP="00E65B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35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Рекомендовать Главе города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отказать в предоставлении разрешения на отклонение от предельных параметров </w:t>
            </w:r>
            <w:r w:rsidRPr="00F63555">
              <w:rPr>
                <w:rFonts w:ascii="Times New Roman" w:eastAsia="Calibri" w:hAnsi="Times New Roman" w:cs="Times New Roman"/>
                <w:sz w:val="24"/>
                <w:szCs w:val="24"/>
              </w:rPr>
              <w:t>разр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ешенного строительства </w:t>
            </w:r>
            <w:r w:rsidRPr="00F63555">
              <w:rPr>
                <w:rFonts w:ascii="Times New Roman" w:eastAsia="Calibri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63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капитального строительства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 основании </w:t>
            </w:r>
            <w:r w:rsidR="004213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частей 1, 2 </w:t>
            </w:r>
            <w:r w:rsidR="00CF4B61" w:rsidRPr="00CF4B61">
              <w:rPr>
                <w:rFonts w:ascii="Times New Roman" w:eastAsia="Calibri" w:hAnsi="Times New Roman" w:cs="Times New Roman"/>
                <w:sz w:val="24"/>
                <w:szCs w:val="24"/>
              </w:rPr>
              <w:t>статьи 40 Градостроительного кодекса Российской Федерации</w:t>
            </w:r>
            <w:r w:rsidR="00CF4B6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F4B61" w:rsidRPr="00CF4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5B51" w:rsidRPr="00E65B51">
              <w:rPr>
                <w:rFonts w:ascii="Times New Roman" w:eastAsia="Calibri" w:hAnsi="Times New Roman" w:cs="Times New Roman"/>
                <w:sz w:val="24"/>
                <w:szCs w:val="24"/>
              </w:rPr>
              <w:t>част</w:t>
            </w:r>
            <w:r w:rsidR="00E65B5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65B51" w:rsidRPr="00E65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34.2 статьи 34 Правил землепользования и застройки города Тобольска, утвержденных решением Тобольской городской Думы от 25.12.2007 №235</w:t>
            </w:r>
            <w:r w:rsidR="00E65B51">
              <w:rPr>
                <w:rFonts w:ascii="Times New Roman" w:eastAsia="Calibri" w:hAnsi="Times New Roman" w:cs="Times New Roman"/>
                <w:sz w:val="24"/>
                <w:szCs w:val="24"/>
              </w:rPr>
              <w:t>, подпункт</w:t>
            </w:r>
            <w:r w:rsidR="009020C7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E65B51" w:rsidRPr="00E65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4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="002D3824" w:rsidRPr="002D3824">
              <w:rPr>
                <w:rFonts w:ascii="Times New Roman" w:eastAsia="Calibri" w:hAnsi="Times New Roman" w:cs="Times New Roman"/>
                <w:sz w:val="24"/>
                <w:szCs w:val="24"/>
              </w:rPr>
              <w:t>г)</w:t>
            </w:r>
            <w:r w:rsidR="00E65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пункта</w:t>
            </w:r>
            <w:r w:rsidR="002D3824" w:rsidRPr="002D3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5B51" w:rsidRPr="00E65B51">
              <w:rPr>
                <w:rFonts w:ascii="Times New Roman" w:eastAsia="Calibri" w:hAnsi="Times New Roman" w:cs="Times New Roman"/>
                <w:sz w:val="24"/>
                <w:szCs w:val="24"/>
              </w:rPr>
              <w:t>3.3.4.</w:t>
            </w:r>
            <w:proofErr w:type="gramEnd"/>
            <w:r w:rsidR="00E65B51" w:rsidRPr="00E65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Административн</w:t>
            </w:r>
            <w:r w:rsidR="00E65B51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E65B51" w:rsidRPr="00E65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</w:t>
            </w:r>
            <w:r w:rsidR="00E65B5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65B51" w:rsidRPr="00E65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утвержденного постановлением </w:t>
            </w:r>
            <w:r w:rsidR="00E65B51" w:rsidRPr="00F07C7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города Тобольска от 24.04.2019 №29,</w:t>
            </w:r>
          </w:p>
          <w:p w:rsidR="0000453E" w:rsidRPr="007F7FFC" w:rsidRDefault="00F2494E" w:rsidP="009020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249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связи </w:t>
            </w:r>
            <w:r w:rsidR="009020C7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поступлением</w:t>
            </w:r>
            <w:r w:rsidR="009020C7" w:rsidRPr="00902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обоснованных возражений о </w:t>
            </w:r>
            <w:r w:rsidR="009020C7" w:rsidRPr="009020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нарушении (возможном наруш</w:t>
            </w:r>
            <w:r w:rsidR="00D71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ении) прав и законных интересов, </w:t>
            </w:r>
            <w:r w:rsidR="009020C7" w:rsidRPr="009020C7">
              <w:rPr>
                <w:rFonts w:ascii="Times New Roman" w:eastAsia="Calibri" w:hAnsi="Times New Roman" w:cs="Times New Roman"/>
                <w:sz w:val="24"/>
                <w:szCs w:val="24"/>
              </w:rPr>
              <w:t>правообладател</w:t>
            </w:r>
            <w:r w:rsidR="009020C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020C7" w:rsidRPr="00902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</w:t>
            </w:r>
            <w:r w:rsidR="009020C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020C7" w:rsidRPr="00902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капитального строительства, расположенн</w:t>
            </w:r>
            <w:r w:rsidR="009020C7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9020C7" w:rsidRPr="00902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земельн</w:t>
            </w:r>
            <w:r w:rsidR="009020C7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="009020C7" w:rsidRPr="00902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</w:t>
            </w:r>
            <w:r w:rsidR="009020C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9020C7" w:rsidRPr="009020C7">
              <w:rPr>
                <w:rFonts w:ascii="Times New Roman" w:eastAsia="Calibri" w:hAnsi="Times New Roman" w:cs="Times New Roman"/>
                <w:sz w:val="24"/>
                <w:szCs w:val="24"/>
              </w:rPr>
              <w:t>, имеющ</w:t>
            </w:r>
            <w:r w:rsidR="009020C7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r w:rsidR="009020C7" w:rsidRPr="00902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общие границы с земельным участком, применительно к которому запрашивается разрешение на отклонение;</w:t>
            </w:r>
            <w:r w:rsidR="009020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2D3824" w:rsidRPr="002D3824"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несоответствие</w:t>
            </w:r>
            <w:r w:rsidR="008A5C2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2D3824" w:rsidRPr="002D3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запрашиваемого отклонения от предельных парамет</w:t>
            </w:r>
            <w:r w:rsidR="008A5C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ров разрешенного строительства </w:t>
            </w:r>
            <w:r w:rsidR="002D3824" w:rsidRPr="002D3824">
              <w:rPr>
                <w:rFonts w:ascii="Times New Roman" w:eastAsia="Calibri" w:hAnsi="Times New Roman" w:cs="Times New Roman"/>
                <w:sz w:val="24"/>
                <w:szCs w:val="24"/>
              </w:rPr>
              <w:t>объекта капитального строительства треб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ованиям технических регламентов, </w:t>
            </w:r>
            <w:r w:rsidR="0087725E" w:rsidRPr="0087725E">
              <w:rPr>
                <w:rFonts w:ascii="Times New Roman" w:eastAsia="Calibri" w:hAnsi="Times New Roman" w:cs="Times New Roman"/>
                <w:sz w:val="24"/>
                <w:szCs w:val="24"/>
              </w:rPr>
              <w:t>а именно п.12.35  «</w:t>
            </w:r>
            <w:r w:rsidR="00536313" w:rsidRPr="00536313">
              <w:rPr>
                <w:rFonts w:ascii="Times New Roman" w:eastAsia="Calibri" w:hAnsi="Times New Roman" w:cs="Times New Roman"/>
                <w:sz w:val="24"/>
                <w:szCs w:val="24"/>
              </w:rPr>
              <w:t>СП 42.13330.2016 "Свод правил.</w:t>
            </w:r>
            <w:proofErr w:type="gramEnd"/>
            <w:r w:rsidR="00536313" w:rsidRPr="00536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Градостроительство. Планировка и застройка городских и сельских поселений. Актуализированная редакция СНиП 2.07.01-89*" (утв. Приказом Минстроя России от 30.12.2016 N 1034/</w:t>
            </w:r>
            <w:proofErr w:type="spellStart"/>
            <w:proofErr w:type="gramStart"/>
            <w:r w:rsidR="00536313" w:rsidRPr="00536313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536313" w:rsidRPr="00536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87725E" w:rsidRPr="00877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(объект капитального строительства, в отношении которого запрашивается </w:t>
            </w:r>
            <w:r w:rsidR="0077594D"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разрешение на</w:t>
            </w:r>
            <w:r w:rsidR="0077594D">
              <w:t xml:space="preserve"> </w:t>
            </w:r>
            <w:r w:rsidR="0077594D" w:rsidRPr="0077594D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 от предельных параметров</w:t>
            </w:r>
            <w:r w:rsidR="0087725E" w:rsidRPr="00877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будет </w:t>
            </w:r>
            <w:r w:rsidR="00CF4B61" w:rsidRPr="00CF4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расположен в границах </w:t>
            </w:r>
            <w:r w:rsidR="00CF4B61">
              <w:rPr>
                <w:rFonts w:ascii="Times New Roman" w:eastAsia="Calibri" w:hAnsi="Times New Roman" w:cs="Times New Roman"/>
                <w:sz w:val="24"/>
                <w:szCs w:val="24"/>
              </w:rPr>
              <w:t>охранной</w:t>
            </w:r>
            <w:r w:rsidR="00877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</w:t>
            </w:r>
            <w:r w:rsidR="00CF4B6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="00877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инженерной сети водопровод</w:t>
            </w:r>
            <w:r w:rsidR="009D63E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7725E" w:rsidRPr="0087725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8772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22508" w:rsidRPr="007F7FFC" w:rsidTr="00C2608F">
        <w:tc>
          <w:tcPr>
            <w:tcW w:w="540" w:type="dxa"/>
            <w:shd w:val="clear" w:color="auto" w:fill="auto"/>
          </w:tcPr>
          <w:p w:rsidR="00422508" w:rsidRPr="007F7FFC" w:rsidRDefault="00422508" w:rsidP="007F7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71" w:type="dxa"/>
            <w:shd w:val="clear" w:color="auto" w:fill="auto"/>
          </w:tcPr>
          <w:p w:rsidR="00422508" w:rsidRPr="00225D85" w:rsidRDefault="00422508" w:rsidP="006D1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 правообладателю земельного участка с кадастровым номером 72:24:0201003:69 площадью  4200 кв. м., расположенного в территориальной зоне производственной и коммунально-складской (</w:t>
            </w:r>
            <w:proofErr w:type="gramStart"/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306) по адресу: </w:t>
            </w:r>
            <w:proofErr w:type="gramStart"/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Тюменская область, город Тобольск, Северный промышленный район, квартал 3, № 3, участок № 2, разрешение на отклонение от предельных параметров разрешенного строительства, реконструкции объекта капитального строительства «Реконструкция БОС с увеличением мощности», определив следующие параметры: предельное </w:t>
            </w:r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надземных этажей – 3, максимальный процент застройки в границах земельного участка – 100%, минимальный отступ от границы земельного участка в точках, указанных в чертеже градостроительного плана земельного участка</w:t>
            </w:r>
            <w:proofErr w:type="gramEnd"/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01.06.2021 №РФ-72-3-03-0-01-2021-6071: 1-5; 5-1 – 0 м.</w:t>
            </w:r>
          </w:p>
        </w:tc>
        <w:tc>
          <w:tcPr>
            <w:tcW w:w="2504" w:type="dxa"/>
          </w:tcPr>
          <w:p w:rsidR="00422508" w:rsidRPr="00225D85" w:rsidRDefault="0099101C" w:rsidP="00225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0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Предложений (замечаний) не поступало</w:t>
            </w:r>
          </w:p>
        </w:tc>
        <w:tc>
          <w:tcPr>
            <w:tcW w:w="3733" w:type="dxa"/>
          </w:tcPr>
          <w:p w:rsidR="00422508" w:rsidRPr="007F7FFC" w:rsidRDefault="001678D8" w:rsidP="00167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8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Рекомендовать Главе города предоставить </w:t>
            </w:r>
            <w:r w:rsidR="00981323" w:rsidRPr="00981323"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разрешение на отклонение от предельных параметров разрешенного строительства, реконструкции объекта капитального строительства</w:t>
            </w:r>
            <w:r w:rsidRPr="001678D8">
              <w:rPr>
                <w:rFonts w:ascii="Times New Roman" w:eastAsia="Calibri" w:hAnsi="Times New Roman" w:cs="Times New Roman"/>
                <w:sz w:val="24"/>
                <w:szCs w:val="24"/>
              </w:rPr>
              <w:t>,  в соответствии с частью 1 статьи 40  Градостроительного кодекса Российской Федерации, частью 35.2 статьи 35 решения Тобольской городской Думы от 25.12.2007 №235 «О Правилах землепользования и застройки в городе Тобольске»</w:t>
            </w:r>
          </w:p>
        </w:tc>
      </w:tr>
      <w:tr w:rsidR="00422508" w:rsidRPr="007F7FFC" w:rsidTr="00C2608F">
        <w:tc>
          <w:tcPr>
            <w:tcW w:w="540" w:type="dxa"/>
            <w:shd w:val="clear" w:color="auto" w:fill="auto"/>
          </w:tcPr>
          <w:p w:rsidR="00422508" w:rsidRPr="007F7FFC" w:rsidRDefault="00422508" w:rsidP="007F7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71" w:type="dxa"/>
            <w:shd w:val="clear" w:color="auto" w:fill="auto"/>
          </w:tcPr>
          <w:p w:rsidR="00422508" w:rsidRPr="00225D85" w:rsidRDefault="00422508" w:rsidP="006D1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 правообладателю земельного участка с кадастровым номером 72:24:0201003:70 площадью  3834 кв. м., расположенного в территориальной зоне производственной и коммунально-складской (</w:t>
            </w:r>
            <w:proofErr w:type="gramStart"/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306) по адресу: </w:t>
            </w:r>
            <w:proofErr w:type="gramStart"/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t>Тюменская область, город Тобольск, Северный промышленный район, квартал 3, № 3, участок № 3, разрешение на отклонение от предельных параметров разрешенного строительства, реконструкции объекта капитального строительства «Реконструкция БОС с увеличением мощности», определив следующие параметры: предельное количество надземных этажей – 3, максимальный процент застройки в границах земельного участка – 100%, минимальный отступ от границы земельного участка в точках, указанных в чертеже градостроительного плана земельного участка</w:t>
            </w:r>
            <w:proofErr w:type="gramEnd"/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01.06.2021 №РФ-72-3-03-0-01-2021-6072: 1-4; 4-1 – 0 м.</w:t>
            </w:r>
          </w:p>
        </w:tc>
        <w:tc>
          <w:tcPr>
            <w:tcW w:w="2504" w:type="dxa"/>
          </w:tcPr>
          <w:p w:rsidR="00422508" w:rsidRPr="00225D85" w:rsidRDefault="0099101C" w:rsidP="00225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01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 (замечаний) не поступало</w:t>
            </w:r>
          </w:p>
        </w:tc>
        <w:tc>
          <w:tcPr>
            <w:tcW w:w="3733" w:type="dxa"/>
          </w:tcPr>
          <w:p w:rsidR="00422508" w:rsidRPr="007F7FFC" w:rsidRDefault="0058764A" w:rsidP="00167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64A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Рекомендовать Главе города предоставить разрешение на отклонение от предельных параметров разрешенного строительства, реконструкции объекта капитального строительства,  в соответствии с частью 1 статьи 40  Градостроительного кодекса Российской Федерации, частью 35.2 статьи 35 решения Тобольской городской Думы от 25.12.2007 №235 «О Правилах землепользования и застройки в городе Тобольске»</w:t>
            </w:r>
          </w:p>
        </w:tc>
      </w:tr>
      <w:tr w:rsidR="00422508" w:rsidRPr="007F7FFC" w:rsidTr="00C2608F">
        <w:tc>
          <w:tcPr>
            <w:tcW w:w="540" w:type="dxa"/>
            <w:shd w:val="clear" w:color="auto" w:fill="auto"/>
          </w:tcPr>
          <w:p w:rsidR="00422508" w:rsidRPr="007F7FFC" w:rsidRDefault="00422508" w:rsidP="007F7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1" w:type="dxa"/>
            <w:shd w:val="clear" w:color="auto" w:fill="auto"/>
          </w:tcPr>
          <w:p w:rsidR="00422508" w:rsidRPr="00225D85" w:rsidRDefault="00422508" w:rsidP="006D1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 правообладателю земельного участка с кадастровым номером 72:24:0201003:71 площадью  6400 кв. м., расположенного в территориальной зоне производственной и коммунально-складской (</w:t>
            </w:r>
            <w:proofErr w:type="gramStart"/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306) по адресу: </w:t>
            </w:r>
            <w:proofErr w:type="gramStart"/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Тюменская </w:t>
            </w:r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область, город Тобольск, Северный промышленный район, квартал 3, № 3, участок № 1, разрешение на отклонение от предельных параметров разрешенного строительства, реконструкции объекта капитального строительства «Реконструкция БОС с увеличением мощности», определив следующие параметры: предельное количество надземных этажей – 3, максимальный процент застройки в границах земельного участка – 100%, минимальный отступ от границы земельного участка в точках, указанных в чертеже градостроительного плана земельного участка</w:t>
            </w:r>
            <w:proofErr w:type="gramEnd"/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01.06.2021 №РФ-72-3-03-0-01-2021-6074: 1-7; 7-1 – 0 м.</w:t>
            </w:r>
          </w:p>
        </w:tc>
        <w:tc>
          <w:tcPr>
            <w:tcW w:w="2504" w:type="dxa"/>
          </w:tcPr>
          <w:p w:rsidR="00422508" w:rsidRPr="00225D85" w:rsidRDefault="0099101C" w:rsidP="00225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0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Предложений (замечаний) не поступало</w:t>
            </w:r>
          </w:p>
        </w:tc>
        <w:tc>
          <w:tcPr>
            <w:tcW w:w="3733" w:type="dxa"/>
          </w:tcPr>
          <w:p w:rsidR="00422508" w:rsidRPr="007F7FFC" w:rsidRDefault="0058764A" w:rsidP="00167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Рекомендовать Главе города предоставить разрешение на отклонение от предельных параметров разрешенного строительства, реконструкции объекта капитального строительства,  в соответствии с частью 1 статьи 40  Градостроительного кодекса </w:t>
            </w:r>
            <w:r w:rsidRPr="005876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Российской Федерации, частью 35.2 статьи 35 решения Тобольской городской Думы от 25.12.2007 №235 «О Правилах землепользования и застройки в городе Тобольске»</w:t>
            </w:r>
          </w:p>
        </w:tc>
      </w:tr>
      <w:tr w:rsidR="00422508" w:rsidRPr="007F7FFC" w:rsidTr="00C2608F">
        <w:tc>
          <w:tcPr>
            <w:tcW w:w="540" w:type="dxa"/>
            <w:shd w:val="clear" w:color="auto" w:fill="auto"/>
          </w:tcPr>
          <w:p w:rsidR="00422508" w:rsidRPr="007F7FFC" w:rsidRDefault="00092980" w:rsidP="007F7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71" w:type="dxa"/>
            <w:shd w:val="clear" w:color="auto" w:fill="auto"/>
          </w:tcPr>
          <w:p w:rsidR="00422508" w:rsidRPr="00225D85" w:rsidRDefault="00422508" w:rsidP="006D17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 правообладателю земельного участка с кадастровым номером 72:24:0201003:72 площадью  955 кв. м., расположенного в территориальной зоне производственной и коммунально-складской (</w:t>
            </w:r>
            <w:proofErr w:type="gramStart"/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306) по адресу: </w:t>
            </w:r>
            <w:proofErr w:type="gramStart"/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Тюменская область, город Тобольск, Северный промышленный район, квартал 3, № 3, участок № 4, разрешение на отклонение от предельных параметров разрешенного строительства, реконструкции объекта капитального строительства «Реконструкция БОС с увеличением мощности», определив следующие параметры: предельное количество надземных этажей – 3, максимальный процент застройки в границах земельного участка – 100%, минимальный отступ от границы земельного участка в точках, указанных в чертеже градостроительного плана </w:t>
            </w:r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земельного участка</w:t>
            </w:r>
            <w:proofErr w:type="gramEnd"/>
            <w:r w:rsidRPr="004225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01.06.2021 №РФ-72-3-03-0-01-2021-6073: 1-4; 4-1 – 0 м.</w:t>
            </w:r>
          </w:p>
        </w:tc>
        <w:tc>
          <w:tcPr>
            <w:tcW w:w="2504" w:type="dxa"/>
          </w:tcPr>
          <w:p w:rsidR="00422508" w:rsidRPr="00225D85" w:rsidRDefault="0099101C" w:rsidP="00225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01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Предложений (замечаний) не поступало</w:t>
            </w:r>
          </w:p>
        </w:tc>
        <w:tc>
          <w:tcPr>
            <w:tcW w:w="3733" w:type="dxa"/>
          </w:tcPr>
          <w:p w:rsidR="00422508" w:rsidRPr="007F7FFC" w:rsidRDefault="0058764A" w:rsidP="001678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64A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Рекомендовать Главе города предоставить разрешение на отклонение от предельных параметров разрешенного строительства, реконструкции объекта капитального строительства,  в соответствии с частью 1 статьи 40  Градостроительного кодекса Российской Федерации, частью 35.2 статьи 35 решения Тобольской городской Думы от 25.12.2007 №235 «О Правилах землепользования и застройки в городе Тобольске»</w:t>
            </w:r>
          </w:p>
        </w:tc>
      </w:tr>
    </w:tbl>
    <w:p w:rsidR="007F7FFC" w:rsidRPr="007F7FFC" w:rsidRDefault="007F7FFC" w:rsidP="007F7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FFC" w:rsidRPr="007F7FFC" w:rsidRDefault="007F7FFC" w:rsidP="007F7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FFC" w:rsidRPr="007F7FFC" w:rsidRDefault="007F7FFC" w:rsidP="007F7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FFC" w:rsidRPr="007F7FFC" w:rsidRDefault="007F7FFC" w:rsidP="007F7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FFC" w:rsidRPr="007F7FFC" w:rsidRDefault="007F7FFC" w:rsidP="007F7FFC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  <w:r w:rsidRPr="007F7FFC">
        <w:rPr>
          <w:rFonts w:ascii="Times New Roman" w:eastAsia="Times New Roman" w:hAnsi="Times New Roman" w:cs="Times New Roman"/>
          <w:lang w:eastAsia="ru-RU"/>
        </w:rPr>
        <w:t xml:space="preserve">Приложение 2 </w:t>
      </w:r>
      <w:proofErr w:type="gramStart"/>
      <w:r w:rsidRPr="007F7FFC">
        <w:rPr>
          <w:rFonts w:ascii="Times New Roman" w:eastAsia="Times New Roman" w:hAnsi="Times New Roman" w:cs="Times New Roman"/>
          <w:lang w:eastAsia="ru-RU"/>
        </w:rPr>
        <w:t>к заключению о результатах общественных обсуждений по проектам решений о предоставлении разрешения на отклонение</w:t>
      </w:r>
      <w:proofErr w:type="gramEnd"/>
      <w:r w:rsidRPr="007F7FFC">
        <w:rPr>
          <w:rFonts w:ascii="Times New Roman" w:eastAsia="Times New Roman" w:hAnsi="Times New Roman" w:cs="Times New Roman"/>
          <w:lang w:eastAsia="ru-RU"/>
        </w:rPr>
        <w:t xml:space="preserve"> от предельных параметров разрешенного строительства, реконструкции объектов капитального строительства и условно разрешенный вид использования земельных участков от </w:t>
      </w:r>
      <w:r w:rsidR="003E4B3A" w:rsidRPr="003E4B3A">
        <w:rPr>
          <w:rFonts w:ascii="Times New Roman" w:eastAsia="Times New Roman" w:hAnsi="Times New Roman" w:cs="Times New Roman"/>
          <w:lang w:eastAsia="ru-RU"/>
        </w:rPr>
        <w:t>07.12.2021</w:t>
      </w:r>
    </w:p>
    <w:p w:rsidR="007F7FFC" w:rsidRPr="007F7FFC" w:rsidRDefault="007F7FFC" w:rsidP="007F7FFC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7FFC" w:rsidRPr="007F7FFC" w:rsidRDefault="007F7FFC" w:rsidP="007F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Комиссии по пунктам Проекта решения о предоставлении разрешения на условно разрешенный вид, указанным в приложении 2 к Приказу</w:t>
      </w:r>
    </w:p>
    <w:p w:rsidR="007F7FFC" w:rsidRPr="007F7FFC" w:rsidRDefault="007F7FFC" w:rsidP="007F7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71"/>
        <w:gridCol w:w="2410"/>
        <w:gridCol w:w="3827"/>
      </w:tblGrid>
      <w:tr w:rsidR="007F7FFC" w:rsidRPr="007F7FFC" w:rsidTr="00FE5932">
        <w:tc>
          <w:tcPr>
            <w:tcW w:w="540" w:type="dxa"/>
            <w:shd w:val="clear" w:color="auto" w:fill="auto"/>
          </w:tcPr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F7FF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F7FF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1" w:type="dxa"/>
            <w:shd w:val="clear" w:color="auto" w:fill="auto"/>
          </w:tcPr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FFC">
              <w:rPr>
                <w:rFonts w:ascii="Times New Roman" w:eastAsia="Calibri" w:hAnsi="Times New Roman" w:cs="Times New Roman"/>
                <w:sz w:val="24"/>
                <w:szCs w:val="24"/>
              </w:rPr>
              <w:t>Проект решения о предоставлении разрешений на условно разрешенный вид использования земельных участков</w:t>
            </w:r>
          </w:p>
        </w:tc>
        <w:tc>
          <w:tcPr>
            <w:tcW w:w="2410" w:type="dxa"/>
          </w:tcPr>
          <w:p w:rsidR="007F7FFC" w:rsidRPr="00764494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4494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3827" w:type="dxa"/>
          </w:tcPr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FFC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организатора</w:t>
            </w:r>
          </w:p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7FFC" w:rsidRPr="007F7FFC" w:rsidRDefault="007F7FFC" w:rsidP="007F7F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7FFC" w:rsidRPr="007F7FFC" w:rsidTr="00FE5932">
        <w:tc>
          <w:tcPr>
            <w:tcW w:w="540" w:type="dxa"/>
            <w:shd w:val="clear" w:color="auto" w:fill="auto"/>
          </w:tcPr>
          <w:p w:rsidR="007F7FFC" w:rsidRPr="007F7FFC" w:rsidRDefault="00092980" w:rsidP="007F7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F7F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71" w:type="dxa"/>
            <w:shd w:val="clear" w:color="auto" w:fill="auto"/>
          </w:tcPr>
          <w:p w:rsidR="007F7FFC" w:rsidRPr="007F7FFC" w:rsidRDefault="00092980" w:rsidP="007F7F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2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Предоставить разрешение на условно разрешенный вид использования земельного участка с кадастровым номером 72:24:0701002:1097 площадью 1151 </w:t>
            </w:r>
            <w:proofErr w:type="spellStart"/>
            <w:r w:rsidRPr="00092980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Pr="00092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расположенного в территориальной зоне малоэтажной жилой застройки (ЖЗ 103) по адресу: Тюменская область, город Тобольск, рабочий поселок </w:t>
            </w:r>
            <w:proofErr w:type="spellStart"/>
            <w:r w:rsidRPr="00092980">
              <w:rPr>
                <w:rFonts w:ascii="Times New Roman" w:eastAsia="Calibri" w:hAnsi="Times New Roman" w:cs="Times New Roman"/>
                <w:sz w:val="24"/>
                <w:szCs w:val="24"/>
              </w:rPr>
              <w:t>Сумкино</w:t>
            </w:r>
            <w:proofErr w:type="spellEnd"/>
            <w:r w:rsidRPr="00092980">
              <w:rPr>
                <w:rFonts w:ascii="Times New Roman" w:eastAsia="Calibri" w:hAnsi="Times New Roman" w:cs="Times New Roman"/>
                <w:sz w:val="24"/>
                <w:szCs w:val="24"/>
              </w:rPr>
              <w:t>, улица Маяковского, земельный участок 4 – «Объекты административно-делового управления».</w:t>
            </w:r>
          </w:p>
        </w:tc>
        <w:tc>
          <w:tcPr>
            <w:tcW w:w="2410" w:type="dxa"/>
          </w:tcPr>
          <w:p w:rsidR="007F7FFC" w:rsidRPr="007F7FFC" w:rsidRDefault="007F7FFC" w:rsidP="007F7F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7FF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 (замечаний) не поступало</w:t>
            </w:r>
          </w:p>
        </w:tc>
        <w:tc>
          <w:tcPr>
            <w:tcW w:w="3827" w:type="dxa"/>
          </w:tcPr>
          <w:p w:rsidR="007B29A8" w:rsidRPr="007B29A8" w:rsidRDefault="007B29A8" w:rsidP="007B2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Рекомендовать Главе города </w:t>
            </w:r>
          </w:p>
          <w:p w:rsidR="007F7FFC" w:rsidRDefault="007B29A8" w:rsidP="007B2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29A8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 разрешение на условно разрешенный вид использования земельного участка «Объекты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истративно-делового управления»</w:t>
            </w:r>
            <w:r w:rsidRPr="007B29A8">
              <w:rPr>
                <w:rFonts w:ascii="Times New Roman" w:eastAsia="Calibri" w:hAnsi="Times New Roman" w:cs="Times New Roman"/>
                <w:sz w:val="24"/>
                <w:szCs w:val="24"/>
              </w:rPr>
              <w:t>, в соответствии со статьей 39 Градостроительного кодекса Российской Федерации, частью 33.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B2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33 Правил землепользования и </w:t>
            </w:r>
            <w:proofErr w:type="gramStart"/>
            <w:r w:rsidRPr="007B29A8">
              <w:rPr>
                <w:rFonts w:ascii="Times New Roman" w:eastAsia="Calibri" w:hAnsi="Times New Roman" w:cs="Times New Roman"/>
                <w:sz w:val="24"/>
                <w:szCs w:val="24"/>
              </w:rPr>
              <w:t>застройки города</w:t>
            </w:r>
            <w:proofErr w:type="gramEnd"/>
            <w:r w:rsidRPr="007B29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Тобольска, утвержденных решением Тобольской городской Думы от 25.12.2007 №235</w:t>
            </w:r>
          </w:p>
          <w:p w:rsidR="004B674C" w:rsidRPr="007F7FFC" w:rsidRDefault="004B674C" w:rsidP="007B2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7FFC" w:rsidRPr="007F7FFC" w:rsidRDefault="007F7FFC" w:rsidP="007F7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FFC" w:rsidRPr="007F7FFC" w:rsidRDefault="007F7FFC" w:rsidP="007F7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FFC" w:rsidRPr="007F7FFC" w:rsidRDefault="007F7FFC" w:rsidP="007F7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7FFC" w:rsidRPr="007F7FFC" w:rsidRDefault="007F7FFC" w:rsidP="007F7F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7F7FFC" w:rsidRPr="007F7FFC" w:rsidSect="004B2436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3F8" w:rsidRDefault="000B53F8" w:rsidP="00B50775">
      <w:pPr>
        <w:spacing w:after="0" w:line="240" w:lineRule="auto"/>
      </w:pPr>
      <w:r>
        <w:separator/>
      </w:r>
    </w:p>
  </w:endnote>
  <w:endnote w:type="continuationSeparator" w:id="0">
    <w:p w:rsidR="000B53F8" w:rsidRDefault="000B53F8" w:rsidP="00B5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3F8" w:rsidRDefault="000B53F8" w:rsidP="00B50775">
      <w:pPr>
        <w:spacing w:after="0" w:line="240" w:lineRule="auto"/>
      </w:pPr>
      <w:r>
        <w:separator/>
      </w:r>
    </w:p>
  </w:footnote>
  <w:footnote w:type="continuationSeparator" w:id="0">
    <w:p w:rsidR="000B53F8" w:rsidRDefault="000B53F8" w:rsidP="00B5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DEF"/>
    <w:multiLevelType w:val="hybridMultilevel"/>
    <w:tmpl w:val="ADD43ECA"/>
    <w:lvl w:ilvl="0" w:tplc="0DBC3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CB1001"/>
    <w:multiLevelType w:val="hybridMultilevel"/>
    <w:tmpl w:val="38F6BF04"/>
    <w:lvl w:ilvl="0" w:tplc="0DBC3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264A6"/>
    <w:multiLevelType w:val="hybridMultilevel"/>
    <w:tmpl w:val="0C881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D0CF1"/>
    <w:multiLevelType w:val="hybridMultilevel"/>
    <w:tmpl w:val="ADD43ECA"/>
    <w:lvl w:ilvl="0" w:tplc="0DBC3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1C145D"/>
    <w:multiLevelType w:val="hybridMultilevel"/>
    <w:tmpl w:val="0C881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31ED4"/>
    <w:multiLevelType w:val="hybridMultilevel"/>
    <w:tmpl w:val="DA28B29E"/>
    <w:lvl w:ilvl="0" w:tplc="0DBC3F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93D32"/>
    <w:multiLevelType w:val="hybridMultilevel"/>
    <w:tmpl w:val="ADD43ECA"/>
    <w:lvl w:ilvl="0" w:tplc="0DBC3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8B5BA3"/>
    <w:multiLevelType w:val="hybridMultilevel"/>
    <w:tmpl w:val="90C69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A0B43D2"/>
    <w:multiLevelType w:val="hybridMultilevel"/>
    <w:tmpl w:val="033A0514"/>
    <w:lvl w:ilvl="0" w:tplc="0DBC3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F5696"/>
    <w:multiLevelType w:val="hybridMultilevel"/>
    <w:tmpl w:val="EA2AD0C8"/>
    <w:lvl w:ilvl="0" w:tplc="0DBC3F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68563C8"/>
    <w:multiLevelType w:val="hybridMultilevel"/>
    <w:tmpl w:val="ADD43ECA"/>
    <w:lvl w:ilvl="0" w:tplc="0DBC3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812591D"/>
    <w:multiLevelType w:val="hybridMultilevel"/>
    <w:tmpl w:val="032E7E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C902F93"/>
    <w:multiLevelType w:val="hybridMultilevel"/>
    <w:tmpl w:val="0C881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B040D"/>
    <w:multiLevelType w:val="hybridMultilevel"/>
    <w:tmpl w:val="37343A5A"/>
    <w:lvl w:ilvl="0" w:tplc="0DBC3F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13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38"/>
    <w:rsid w:val="00002D82"/>
    <w:rsid w:val="0000453E"/>
    <w:rsid w:val="00005364"/>
    <w:rsid w:val="000160F1"/>
    <w:rsid w:val="0002025F"/>
    <w:rsid w:val="00022581"/>
    <w:rsid w:val="00026814"/>
    <w:rsid w:val="00031E71"/>
    <w:rsid w:val="000352F9"/>
    <w:rsid w:val="00037A45"/>
    <w:rsid w:val="00040BE4"/>
    <w:rsid w:val="00040C99"/>
    <w:rsid w:val="00041C05"/>
    <w:rsid w:val="00044A93"/>
    <w:rsid w:val="00050B86"/>
    <w:rsid w:val="00054E9D"/>
    <w:rsid w:val="000569C9"/>
    <w:rsid w:val="0005705C"/>
    <w:rsid w:val="00057A21"/>
    <w:rsid w:val="00060B27"/>
    <w:rsid w:val="00061003"/>
    <w:rsid w:val="00062245"/>
    <w:rsid w:val="00062E62"/>
    <w:rsid w:val="00064127"/>
    <w:rsid w:val="0007140E"/>
    <w:rsid w:val="00071925"/>
    <w:rsid w:val="00073224"/>
    <w:rsid w:val="00073A58"/>
    <w:rsid w:val="00080CB8"/>
    <w:rsid w:val="00084DB7"/>
    <w:rsid w:val="0009040B"/>
    <w:rsid w:val="0009151E"/>
    <w:rsid w:val="00091EF2"/>
    <w:rsid w:val="000925DF"/>
    <w:rsid w:val="000926D6"/>
    <w:rsid w:val="00092980"/>
    <w:rsid w:val="000A3C80"/>
    <w:rsid w:val="000B0E2E"/>
    <w:rsid w:val="000B505C"/>
    <w:rsid w:val="000B53D3"/>
    <w:rsid w:val="000B53F8"/>
    <w:rsid w:val="000B5962"/>
    <w:rsid w:val="000B5EAC"/>
    <w:rsid w:val="000C3CF1"/>
    <w:rsid w:val="000D770F"/>
    <w:rsid w:val="000E3453"/>
    <w:rsid w:val="000E6615"/>
    <w:rsid w:val="000F0B2B"/>
    <w:rsid w:val="000F1944"/>
    <w:rsid w:val="000F3ED9"/>
    <w:rsid w:val="000F6028"/>
    <w:rsid w:val="000F7EFC"/>
    <w:rsid w:val="00101D76"/>
    <w:rsid w:val="00103D6D"/>
    <w:rsid w:val="00104488"/>
    <w:rsid w:val="00111427"/>
    <w:rsid w:val="00113E50"/>
    <w:rsid w:val="00114D48"/>
    <w:rsid w:val="001208F1"/>
    <w:rsid w:val="0012159E"/>
    <w:rsid w:val="00127A0A"/>
    <w:rsid w:val="00130D03"/>
    <w:rsid w:val="00130D80"/>
    <w:rsid w:val="00132592"/>
    <w:rsid w:val="00133488"/>
    <w:rsid w:val="00136A76"/>
    <w:rsid w:val="00137A72"/>
    <w:rsid w:val="001408CB"/>
    <w:rsid w:val="00142C74"/>
    <w:rsid w:val="00142E57"/>
    <w:rsid w:val="001452D8"/>
    <w:rsid w:val="00146545"/>
    <w:rsid w:val="001474FB"/>
    <w:rsid w:val="00150104"/>
    <w:rsid w:val="00156222"/>
    <w:rsid w:val="0015686D"/>
    <w:rsid w:val="001678D8"/>
    <w:rsid w:val="001826E2"/>
    <w:rsid w:val="0019389E"/>
    <w:rsid w:val="00195C19"/>
    <w:rsid w:val="00195DBC"/>
    <w:rsid w:val="0019604F"/>
    <w:rsid w:val="001B3414"/>
    <w:rsid w:val="001B60EA"/>
    <w:rsid w:val="001D10F6"/>
    <w:rsid w:val="001D12FA"/>
    <w:rsid w:val="001D46C2"/>
    <w:rsid w:val="001E1904"/>
    <w:rsid w:val="001E24CC"/>
    <w:rsid w:val="001E46FC"/>
    <w:rsid w:val="001F588D"/>
    <w:rsid w:val="002003FE"/>
    <w:rsid w:val="00200D00"/>
    <w:rsid w:val="00203D79"/>
    <w:rsid w:val="002143A5"/>
    <w:rsid w:val="00215430"/>
    <w:rsid w:val="0021635E"/>
    <w:rsid w:val="002176C2"/>
    <w:rsid w:val="00223B59"/>
    <w:rsid w:val="00224DAD"/>
    <w:rsid w:val="00225D85"/>
    <w:rsid w:val="00231190"/>
    <w:rsid w:val="00231BB6"/>
    <w:rsid w:val="002348F6"/>
    <w:rsid w:val="0023680E"/>
    <w:rsid w:val="00245B77"/>
    <w:rsid w:val="00256E95"/>
    <w:rsid w:val="00260036"/>
    <w:rsid w:val="00260132"/>
    <w:rsid w:val="00261095"/>
    <w:rsid w:val="00263F00"/>
    <w:rsid w:val="00265389"/>
    <w:rsid w:val="0026788F"/>
    <w:rsid w:val="00270062"/>
    <w:rsid w:val="0027057F"/>
    <w:rsid w:val="00274202"/>
    <w:rsid w:val="00274689"/>
    <w:rsid w:val="0028302A"/>
    <w:rsid w:val="00291483"/>
    <w:rsid w:val="002928D8"/>
    <w:rsid w:val="00295D4A"/>
    <w:rsid w:val="002A1A1E"/>
    <w:rsid w:val="002B67A9"/>
    <w:rsid w:val="002C0026"/>
    <w:rsid w:val="002C3CC4"/>
    <w:rsid w:val="002D3824"/>
    <w:rsid w:val="002D3EBB"/>
    <w:rsid w:val="002E1E67"/>
    <w:rsid w:val="002E4D62"/>
    <w:rsid w:val="002E5C1C"/>
    <w:rsid w:val="002E6D3C"/>
    <w:rsid w:val="002F00A0"/>
    <w:rsid w:val="00310C73"/>
    <w:rsid w:val="003128C7"/>
    <w:rsid w:val="003128D3"/>
    <w:rsid w:val="00317BFC"/>
    <w:rsid w:val="003216A5"/>
    <w:rsid w:val="00323258"/>
    <w:rsid w:val="00327AD4"/>
    <w:rsid w:val="00337E8E"/>
    <w:rsid w:val="00342778"/>
    <w:rsid w:val="0034607B"/>
    <w:rsid w:val="0034682D"/>
    <w:rsid w:val="00355AE2"/>
    <w:rsid w:val="00356106"/>
    <w:rsid w:val="00362F2F"/>
    <w:rsid w:val="00371127"/>
    <w:rsid w:val="00371AC3"/>
    <w:rsid w:val="00372352"/>
    <w:rsid w:val="003735EC"/>
    <w:rsid w:val="003739E6"/>
    <w:rsid w:val="00373C97"/>
    <w:rsid w:val="00377826"/>
    <w:rsid w:val="00382357"/>
    <w:rsid w:val="00384E37"/>
    <w:rsid w:val="00387EEB"/>
    <w:rsid w:val="003937F6"/>
    <w:rsid w:val="003A157D"/>
    <w:rsid w:val="003A39D1"/>
    <w:rsid w:val="003A3A20"/>
    <w:rsid w:val="003B3745"/>
    <w:rsid w:val="003C57B3"/>
    <w:rsid w:val="003C75FC"/>
    <w:rsid w:val="003D73F6"/>
    <w:rsid w:val="003E4B3A"/>
    <w:rsid w:val="003F6AF0"/>
    <w:rsid w:val="00407B99"/>
    <w:rsid w:val="004122F7"/>
    <w:rsid w:val="0041355A"/>
    <w:rsid w:val="0041766C"/>
    <w:rsid w:val="004213E3"/>
    <w:rsid w:val="00421D48"/>
    <w:rsid w:val="00422508"/>
    <w:rsid w:val="00431AFA"/>
    <w:rsid w:val="004358E8"/>
    <w:rsid w:val="00453247"/>
    <w:rsid w:val="00455A35"/>
    <w:rsid w:val="00474840"/>
    <w:rsid w:val="004751B1"/>
    <w:rsid w:val="00475437"/>
    <w:rsid w:val="00477EB9"/>
    <w:rsid w:val="00481D8A"/>
    <w:rsid w:val="0048593B"/>
    <w:rsid w:val="004869B0"/>
    <w:rsid w:val="00493052"/>
    <w:rsid w:val="00494B4F"/>
    <w:rsid w:val="00496F3A"/>
    <w:rsid w:val="00497794"/>
    <w:rsid w:val="004A075D"/>
    <w:rsid w:val="004A1BF2"/>
    <w:rsid w:val="004B149E"/>
    <w:rsid w:val="004B1570"/>
    <w:rsid w:val="004B2436"/>
    <w:rsid w:val="004B2989"/>
    <w:rsid w:val="004B674C"/>
    <w:rsid w:val="004C21FB"/>
    <w:rsid w:val="004C23E7"/>
    <w:rsid w:val="004C67D5"/>
    <w:rsid w:val="004D3DED"/>
    <w:rsid w:val="004D5832"/>
    <w:rsid w:val="004D673C"/>
    <w:rsid w:val="004D67EC"/>
    <w:rsid w:val="004E2D90"/>
    <w:rsid w:val="004E5EEC"/>
    <w:rsid w:val="004F5613"/>
    <w:rsid w:val="004F5D8F"/>
    <w:rsid w:val="00501DAA"/>
    <w:rsid w:val="00515FEB"/>
    <w:rsid w:val="005169DF"/>
    <w:rsid w:val="00527CC3"/>
    <w:rsid w:val="00527E33"/>
    <w:rsid w:val="00533E78"/>
    <w:rsid w:val="00534521"/>
    <w:rsid w:val="00536313"/>
    <w:rsid w:val="00542B10"/>
    <w:rsid w:val="00544DD6"/>
    <w:rsid w:val="00545C90"/>
    <w:rsid w:val="00555AD8"/>
    <w:rsid w:val="0055769D"/>
    <w:rsid w:val="0056086E"/>
    <w:rsid w:val="005707F7"/>
    <w:rsid w:val="00573D51"/>
    <w:rsid w:val="00577AD9"/>
    <w:rsid w:val="00580FFB"/>
    <w:rsid w:val="00582226"/>
    <w:rsid w:val="005828C2"/>
    <w:rsid w:val="005841DF"/>
    <w:rsid w:val="00586B2E"/>
    <w:rsid w:val="0058764A"/>
    <w:rsid w:val="005877E0"/>
    <w:rsid w:val="005948DD"/>
    <w:rsid w:val="00595250"/>
    <w:rsid w:val="00595A2E"/>
    <w:rsid w:val="005A5718"/>
    <w:rsid w:val="005B3D1E"/>
    <w:rsid w:val="005B4BD5"/>
    <w:rsid w:val="005C7E68"/>
    <w:rsid w:val="005D012E"/>
    <w:rsid w:val="005D01C9"/>
    <w:rsid w:val="005D6654"/>
    <w:rsid w:val="005D70B0"/>
    <w:rsid w:val="005D7A5D"/>
    <w:rsid w:val="005F1378"/>
    <w:rsid w:val="005F37B8"/>
    <w:rsid w:val="00600B5D"/>
    <w:rsid w:val="006015BA"/>
    <w:rsid w:val="00604694"/>
    <w:rsid w:val="006048FA"/>
    <w:rsid w:val="00605FA8"/>
    <w:rsid w:val="00607BD4"/>
    <w:rsid w:val="00610149"/>
    <w:rsid w:val="006160CF"/>
    <w:rsid w:val="006203DE"/>
    <w:rsid w:val="00622EF3"/>
    <w:rsid w:val="00624A7D"/>
    <w:rsid w:val="006319F8"/>
    <w:rsid w:val="00634943"/>
    <w:rsid w:val="00635B43"/>
    <w:rsid w:val="00652B6E"/>
    <w:rsid w:val="0067433D"/>
    <w:rsid w:val="006755CD"/>
    <w:rsid w:val="006801EF"/>
    <w:rsid w:val="00680B36"/>
    <w:rsid w:val="006835C8"/>
    <w:rsid w:val="0069707B"/>
    <w:rsid w:val="006A23E7"/>
    <w:rsid w:val="006A5952"/>
    <w:rsid w:val="006B56B9"/>
    <w:rsid w:val="006B5E25"/>
    <w:rsid w:val="006B791F"/>
    <w:rsid w:val="006C0230"/>
    <w:rsid w:val="006C2E7A"/>
    <w:rsid w:val="006D17E3"/>
    <w:rsid w:val="006D28C9"/>
    <w:rsid w:val="006D2E94"/>
    <w:rsid w:val="006D70CA"/>
    <w:rsid w:val="006E61A7"/>
    <w:rsid w:val="006F149E"/>
    <w:rsid w:val="006F197E"/>
    <w:rsid w:val="006F3FF6"/>
    <w:rsid w:val="006F4456"/>
    <w:rsid w:val="007041AA"/>
    <w:rsid w:val="007102CC"/>
    <w:rsid w:val="007175A3"/>
    <w:rsid w:val="00717E27"/>
    <w:rsid w:val="007229C0"/>
    <w:rsid w:val="00740002"/>
    <w:rsid w:val="007413FE"/>
    <w:rsid w:val="00745737"/>
    <w:rsid w:val="00745B41"/>
    <w:rsid w:val="00747796"/>
    <w:rsid w:val="00760EB2"/>
    <w:rsid w:val="0076252B"/>
    <w:rsid w:val="00764494"/>
    <w:rsid w:val="0077224E"/>
    <w:rsid w:val="00772F6B"/>
    <w:rsid w:val="0077594D"/>
    <w:rsid w:val="00780FD6"/>
    <w:rsid w:val="007849D2"/>
    <w:rsid w:val="00784AE3"/>
    <w:rsid w:val="00797C2B"/>
    <w:rsid w:val="007B29A8"/>
    <w:rsid w:val="007B5534"/>
    <w:rsid w:val="007D0651"/>
    <w:rsid w:val="007D2262"/>
    <w:rsid w:val="007E0ABA"/>
    <w:rsid w:val="007E1C48"/>
    <w:rsid w:val="007E2DC6"/>
    <w:rsid w:val="007E6EDF"/>
    <w:rsid w:val="007E7AE1"/>
    <w:rsid w:val="007F4A94"/>
    <w:rsid w:val="007F4FED"/>
    <w:rsid w:val="007F78D5"/>
    <w:rsid w:val="007F7FFC"/>
    <w:rsid w:val="0080038C"/>
    <w:rsid w:val="0080326D"/>
    <w:rsid w:val="00804068"/>
    <w:rsid w:val="00814C49"/>
    <w:rsid w:val="00832066"/>
    <w:rsid w:val="0083296E"/>
    <w:rsid w:val="0084167C"/>
    <w:rsid w:val="008441C6"/>
    <w:rsid w:val="008513F2"/>
    <w:rsid w:val="00852468"/>
    <w:rsid w:val="00853C0C"/>
    <w:rsid w:val="0085607E"/>
    <w:rsid w:val="008621B1"/>
    <w:rsid w:val="008635A7"/>
    <w:rsid w:val="00863737"/>
    <w:rsid w:val="008657B0"/>
    <w:rsid w:val="0086667D"/>
    <w:rsid w:val="00872E7E"/>
    <w:rsid w:val="00872FF8"/>
    <w:rsid w:val="00873E24"/>
    <w:rsid w:val="0087725E"/>
    <w:rsid w:val="00883D6D"/>
    <w:rsid w:val="008A036A"/>
    <w:rsid w:val="008A2CDB"/>
    <w:rsid w:val="008A5C25"/>
    <w:rsid w:val="008A5FEE"/>
    <w:rsid w:val="008A60FF"/>
    <w:rsid w:val="008A6C4B"/>
    <w:rsid w:val="008B135F"/>
    <w:rsid w:val="008B13BA"/>
    <w:rsid w:val="008B3F81"/>
    <w:rsid w:val="008B4BD7"/>
    <w:rsid w:val="008B60A5"/>
    <w:rsid w:val="008D1BB1"/>
    <w:rsid w:val="008D236F"/>
    <w:rsid w:val="008E3B1A"/>
    <w:rsid w:val="008F1392"/>
    <w:rsid w:val="008F38D8"/>
    <w:rsid w:val="009020C7"/>
    <w:rsid w:val="009063FE"/>
    <w:rsid w:val="00907CD6"/>
    <w:rsid w:val="00912B6F"/>
    <w:rsid w:val="009210B2"/>
    <w:rsid w:val="009249A8"/>
    <w:rsid w:val="00924E38"/>
    <w:rsid w:val="00926427"/>
    <w:rsid w:val="00926EB1"/>
    <w:rsid w:val="00932C93"/>
    <w:rsid w:val="0093318D"/>
    <w:rsid w:val="009362ED"/>
    <w:rsid w:val="00937B80"/>
    <w:rsid w:val="00940818"/>
    <w:rsid w:val="00943639"/>
    <w:rsid w:val="009440BB"/>
    <w:rsid w:val="00951689"/>
    <w:rsid w:val="00957850"/>
    <w:rsid w:val="009642BB"/>
    <w:rsid w:val="00972385"/>
    <w:rsid w:val="00973338"/>
    <w:rsid w:val="00981323"/>
    <w:rsid w:val="009830B7"/>
    <w:rsid w:val="0099101C"/>
    <w:rsid w:val="00997674"/>
    <w:rsid w:val="009A20ED"/>
    <w:rsid w:val="009B5FE3"/>
    <w:rsid w:val="009B74D2"/>
    <w:rsid w:val="009C08E0"/>
    <w:rsid w:val="009C1480"/>
    <w:rsid w:val="009C15F2"/>
    <w:rsid w:val="009D0E0E"/>
    <w:rsid w:val="009D1E06"/>
    <w:rsid w:val="009D63E3"/>
    <w:rsid w:val="009E22A7"/>
    <w:rsid w:val="009F00E1"/>
    <w:rsid w:val="009F0244"/>
    <w:rsid w:val="009F1344"/>
    <w:rsid w:val="00A04DF0"/>
    <w:rsid w:val="00A056B5"/>
    <w:rsid w:val="00A07B12"/>
    <w:rsid w:val="00A16FEE"/>
    <w:rsid w:val="00A341FB"/>
    <w:rsid w:val="00A462EF"/>
    <w:rsid w:val="00A511B2"/>
    <w:rsid w:val="00A52E63"/>
    <w:rsid w:val="00A60AA4"/>
    <w:rsid w:val="00A618DB"/>
    <w:rsid w:val="00A621E7"/>
    <w:rsid w:val="00A70B77"/>
    <w:rsid w:val="00A73A9F"/>
    <w:rsid w:val="00A7787F"/>
    <w:rsid w:val="00A8504D"/>
    <w:rsid w:val="00A86EC9"/>
    <w:rsid w:val="00A87001"/>
    <w:rsid w:val="00A87A50"/>
    <w:rsid w:val="00A932D1"/>
    <w:rsid w:val="00A95279"/>
    <w:rsid w:val="00AA11B8"/>
    <w:rsid w:val="00AA3D47"/>
    <w:rsid w:val="00AA7165"/>
    <w:rsid w:val="00AA7563"/>
    <w:rsid w:val="00AA7682"/>
    <w:rsid w:val="00AC5729"/>
    <w:rsid w:val="00AE0FE3"/>
    <w:rsid w:val="00AE387B"/>
    <w:rsid w:val="00AE4AF9"/>
    <w:rsid w:val="00AF09BA"/>
    <w:rsid w:val="00AF0FB3"/>
    <w:rsid w:val="00B02012"/>
    <w:rsid w:val="00B06874"/>
    <w:rsid w:val="00B12A7E"/>
    <w:rsid w:val="00B159F2"/>
    <w:rsid w:val="00B27A29"/>
    <w:rsid w:val="00B31B77"/>
    <w:rsid w:val="00B34ABA"/>
    <w:rsid w:val="00B35140"/>
    <w:rsid w:val="00B368BC"/>
    <w:rsid w:val="00B4478D"/>
    <w:rsid w:val="00B47F56"/>
    <w:rsid w:val="00B50775"/>
    <w:rsid w:val="00B53FB3"/>
    <w:rsid w:val="00B55025"/>
    <w:rsid w:val="00B55CC2"/>
    <w:rsid w:val="00B57C97"/>
    <w:rsid w:val="00B62073"/>
    <w:rsid w:val="00B62ECA"/>
    <w:rsid w:val="00B66A12"/>
    <w:rsid w:val="00B66D4A"/>
    <w:rsid w:val="00B6792B"/>
    <w:rsid w:val="00B7451D"/>
    <w:rsid w:val="00B80906"/>
    <w:rsid w:val="00B8388A"/>
    <w:rsid w:val="00B855C8"/>
    <w:rsid w:val="00B87C5D"/>
    <w:rsid w:val="00B91991"/>
    <w:rsid w:val="00B94865"/>
    <w:rsid w:val="00B94D31"/>
    <w:rsid w:val="00B97E7B"/>
    <w:rsid w:val="00BC00F4"/>
    <w:rsid w:val="00BC506D"/>
    <w:rsid w:val="00BF03DA"/>
    <w:rsid w:val="00C037BE"/>
    <w:rsid w:val="00C051D2"/>
    <w:rsid w:val="00C0622A"/>
    <w:rsid w:val="00C201C8"/>
    <w:rsid w:val="00C24EB2"/>
    <w:rsid w:val="00C2608F"/>
    <w:rsid w:val="00C476CE"/>
    <w:rsid w:val="00C56F95"/>
    <w:rsid w:val="00C601AB"/>
    <w:rsid w:val="00C62FDC"/>
    <w:rsid w:val="00C63215"/>
    <w:rsid w:val="00C66E5A"/>
    <w:rsid w:val="00C66FBD"/>
    <w:rsid w:val="00C75510"/>
    <w:rsid w:val="00C75F01"/>
    <w:rsid w:val="00C768AF"/>
    <w:rsid w:val="00C76B4B"/>
    <w:rsid w:val="00C77298"/>
    <w:rsid w:val="00C779EC"/>
    <w:rsid w:val="00C8299F"/>
    <w:rsid w:val="00C85DF7"/>
    <w:rsid w:val="00C86A82"/>
    <w:rsid w:val="00C90F2F"/>
    <w:rsid w:val="00C91688"/>
    <w:rsid w:val="00C978A9"/>
    <w:rsid w:val="00CA2528"/>
    <w:rsid w:val="00CA4E5E"/>
    <w:rsid w:val="00CB193B"/>
    <w:rsid w:val="00CB3906"/>
    <w:rsid w:val="00CC06B7"/>
    <w:rsid w:val="00CC465E"/>
    <w:rsid w:val="00CD1D92"/>
    <w:rsid w:val="00CF4B61"/>
    <w:rsid w:val="00CF61A1"/>
    <w:rsid w:val="00D064E9"/>
    <w:rsid w:val="00D201BC"/>
    <w:rsid w:val="00D22F92"/>
    <w:rsid w:val="00D24FD8"/>
    <w:rsid w:val="00D25E28"/>
    <w:rsid w:val="00D26EC5"/>
    <w:rsid w:val="00D3075E"/>
    <w:rsid w:val="00D32DEF"/>
    <w:rsid w:val="00D375BF"/>
    <w:rsid w:val="00D41341"/>
    <w:rsid w:val="00D41533"/>
    <w:rsid w:val="00D54504"/>
    <w:rsid w:val="00D55C2C"/>
    <w:rsid w:val="00D560AB"/>
    <w:rsid w:val="00D5675D"/>
    <w:rsid w:val="00D716F0"/>
    <w:rsid w:val="00D73A9C"/>
    <w:rsid w:val="00D7625C"/>
    <w:rsid w:val="00D8001D"/>
    <w:rsid w:val="00D80430"/>
    <w:rsid w:val="00D80EE4"/>
    <w:rsid w:val="00D8243F"/>
    <w:rsid w:val="00D82FB5"/>
    <w:rsid w:val="00D90887"/>
    <w:rsid w:val="00D909EB"/>
    <w:rsid w:val="00D90F90"/>
    <w:rsid w:val="00D91B0C"/>
    <w:rsid w:val="00D94290"/>
    <w:rsid w:val="00DA0EB4"/>
    <w:rsid w:val="00DA49C9"/>
    <w:rsid w:val="00DB2015"/>
    <w:rsid w:val="00DB7ADF"/>
    <w:rsid w:val="00DC0058"/>
    <w:rsid w:val="00DC12FB"/>
    <w:rsid w:val="00DC2A19"/>
    <w:rsid w:val="00DC555C"/>
    <w:rsid w:val="00DD006F"/>
    <w:rsid w:val="00DD53F7"/>
    <w:rsid w:val="00DD6A57"/>
    <w:rsid w:val="00DE1DF2"/>
    <w:rsid w:val="00DE42B5"/>
    <w:rsid w:val="00DE4B3A"/>
    <w:rsid w:val="00DF0A4F"/>
    <w:rsid w:val="00DF2D11"/>
    <w:rsid w:val="00DF3C1E"/>
    <w:rsid w:val="00E00C80"/>
    <w:rsid w:val="00E1010D"/>
    <w:rsid w:val="00E1565B"/>
    <w:rsid w:val="00E23FD0"/>
    <w:rsid w:val="00E2487B"/>
    <w:rsid w:val="00E4311D"/>
    <w:rsid w:val="00E4614B"/>
    <w:rsid w:val="00E468D2"/>
    <w:rsid w:val="00E56645"/>
    <w:rsid w:val="00E60074"/>
    <w:rsid w:val="00E61FE8"/>
    <w:rsid w:val="00E65B51"/>
    <w:rsid w:val="00E70D73"/>
    <w:rsid w:val="00E717B3"/>
    <w:rsid w:val="00E71B9A"/>
    <w:rsid w:val="00E72DB6"/>
    <w:rsid w:val="00E76266"/>
    <w:rsid w:val="00E81CEA"/>
    <w:rsid w:val="00E87771"/>
    <w:rsid w:val="00E932DB"/>
    <w:rsid w:val="00E94572"/>
    <w:rsid w:val="00EA342B"/>
    <w:rsid w:val="00EB1F2F"/>
    <w:rsid w:val="00EC241F"/>
    <w:rsid w:val="00EC311E"/>
    <w:rsid w:val="00EC4577"/>
    <w:rsid w:val="00EC6475"/>
    <w:rsid w:val="00ED45AF"/>
    <w:rsid w:val="00ED4A3F"/>
    <w:rsid w:val="00ED5081"/>
    <w:rsid w:val="00ED79CA"/>
    <w:rsid w:val="00EE0480"/>
    <w:rsid w:val="00EE050C"/>
    <w:rsid w:val="00EE0D47"/>
    <w:rsid w:val="00EE4C9D"/>
    <w:rsid w:val="00EE7F4D"/>
    <w:rsid w:val="00EF2F5F"/>
    <w:rsid w:val="00EF4162"/>
    <w:rsid w:val="00F03BCD"/>
    <w:rsid w:val="00F03EC5"/>
    <w:rsid w:val="00F04D86"/>
    <w:rsid w:val="00F07C76"/>
    <w:rsid w:val="00F10098"/>
    <w:rsid w:val="00F2110E"/>
    <w:rsid w:val="00F23BEE"/>
    <w:rsid w:val="00F23E29"/>
    <w:rsid w:val="00F2494E"/>
    <w:rsid w:val="00F24AFE"/>
    <w:rsid w:val="00F27560"/>
    <w:rsid w:val="00F27759"/>
    <w:rsid w:val="00F337B6"/>
    <w:rsid w:val="00F3495B"/>
    <w:rsid w:val="00F571FA"/>
    <w:rsid w:val="00F62805"/>
    <w:rsid w:val="00F63555"/>
    <w:rsid w:val="00F72678"/>
    <w:rsid w:val="00F85C23"/>
    <w:rsid w:val="00F87439"/>
    <w:rsid w:val="00F9102D"/>
    <w:rsid w:val="00F97C6D"/>
    <w:rsid w:val="00FA5EA3"/>
    <w:rsid w:val="00FC018D"/>
    <w:rsid w:val="00FC26B6"/>
    <w:rsid w:val="00FC7C44"/>
    <w:rsid w:val="00FD70B3"/>
    <w:rsid w:val="00FE5932"/>
    <w:rsid w:val="00FE6E5A"/>
    <w:rsid w:val="00FF00DA"/>
    <w:rsid w:val="00FF135E"/>
    <w:rsid w:val="00FF183F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DF"/>
  </w:style>
  <w:style w:type="paragraph" w:styleId="1">
    <w:name w:val="heading 1"/>
    <w:basedOn w:val="a"/>
    <w:next w:val="a"/>
    <w:link w:val="10"/>
    <w:uiPriority w:val="9"/>
    <w:qFormat/>
    <w:rsid w:val="00F72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4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4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4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6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2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B60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71F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50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0775"/>
  </w:style>
  <w:style w:type="paragraph" w:styleId="a9">
    <w:name w:val="footer"/>
    <w:basedOn w:val="a"/>
    <w:link w:val="aa"/>
    <w:uiPriority w:val="99"/>
    <w:unhideWhenUsed/>
    <w:rsid w:val="00B50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DF"/>
  </w:style>
  <w:style w:type="paragraph" w:styleId="1">
    <w:name w:val="heading 1"/>
    <w:basedOn w:val="a"/>
    <w:next w:val="a"/>
    <w:link w:val="10"/>
    <w:uiPriority w:val="9"/>
    <w:qFormat/>
    <w:rsid w:val="00F72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4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4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4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4E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1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6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26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1B60E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71F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50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0775"/>
  </w:style>
  <w:style w:type="paragraph" w:styleId="a9">
    <w:name w:val="footer"/>
    <w:basedOn w:val="a"/>
    <w:link w:val="aa"/>
    <w:uiPriority w:val="99"/>
    <w:unhideWhenUsed/>
    <w:rsid w:val="00B50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tobol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7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Саитбаталова Элина Сафаровна</cp:lastModifiedBy>
  <cp:revision>205</cp:revision>
  <cp:lastPrinted>2021-12-06T10:29:00Z</cp:lastPrinted>
  <dcterms:created xsi:type="dcterms:W3CDTF">2021-02-09T12:13:00Z</dcterms:created>
  <dcterms:modified xsi:type="dcterms:W3CDTF">2021-12-06T10:31:00Z</dcterms:modified>
</cp:coreProperties>
</file>