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7056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9455EA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E70566" w:rsidRPr="00E70566">
        <w:rPr>
          <w:rFonts w:ascii="Times New Roman" w:hAnsi="Times New Roman" w:cs="Times New Roman"/>
          <w:sz w:val="28"/>
          <w:szCs w:val="28"/>
        </w:rPr>
        <w:t>Развитие градостроительной деятельности и земельных отношений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824F05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30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 г. по 08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dgz@admtob</w:t>
      </w:r>
      <w:r w:rsidR="009455E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olsk</w:t>
      </w:r>
      <w:proofErr w:type="spellEnd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ru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9455EA">
        <w:rPr>
          <w:rFonts w:ascii="Times New Roman" w:hAnsi="Times New Roman" w:cs="Times New Roman"/>
          <w:sz w:val="28"/>
          <w:szCs w:val="28"/>
        </w:rPr>
        <w:t>25-25-94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5067DD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5067DD"/>
    <w:rsid w:val="00644A49"/>
    <w:rsid w:val="00824F05"/>
    <w:rsid w:val="00924E3E"/>
    <w:rsid w:val="009455EA"/>
    <w:rsid w:val="00C454F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14</cp:revision>
  <dcterms:created xsi:type="dcterms:W3CDTF">2020-02-17T07:04:00Z</dcterms:created>
  <dcterms:modified xsi:type="dcterms:W3CDTF">2021-01-31T19:06:00Z</dcterms:modified>
</cp:coreProperties>
</file>