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BF16C9">
        <w:rPr>
          <w:rFonts w:ascii="Times New Roman" w:hAnsi="Times New Roman" w:cs="Times New Roman"/>
          <w:sz w:val="28"/>
          <w:szCs w:val="28"/>
        </w:rPr>
        <w:t>городского хозяйства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286A24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</w:t>
      </w:r>
      <w:r w:rsidR="00BF16C9">
        <w:rPr>
          <w:rFonts w:ascii="Times New Roman" w:hAnsi="Times New Roman" w:cs="Times New Roman"/>
          <w:sz w:val="28"/>
          <w:szCs w:val="28"/>
        </w:rPr>
        <w:t xml:space="preserve"> в</w:t>
      </w:r>
      <w:r w:rsidR="00182782">
        <w:rPr>
          <w:rFonts w:ascii="Times New Roman" w:hAnsi="Times New Roman" w:cs="Times New Roman"/>
          <w:sz w:val="28"/>
          <w:szCs w:val="28"/>
        </w:rPr>
        <w:t xml:space="preserve">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BF16C9">
        <w:rPr>
          <w:rFonts w:ascii="Times New Roman" w:hAnsi="Times New Roman" w:cs="Times New Roman"/>
          <w:sz w:val="28"/>
          <w:szCs w:val="28"/>
        </w:rPr>
        <w:t>е</w:t>
      </w:r>
      <w:r w:rsidR="00182782">
        <w:rPr>
          <w:rFonts w:ascii="Times New Roman" w:hAnsi="Times New Roman" w:cs="Times New Roman"/>
          <w:sz w:val="28"/>
          <w:szCs w:val="28"/>
        </w:rPr>
        <w:t xml:space="preserve"> Тобольск</w:t>
      </w:r>
      <w:r w:rsidR="00BF16C9">
        <w:rPr>
          <w:rFonts w:ascii="Times New Roman" w:hAnsi="Times New Roman" w:cs="Times New Roman"/>
          <w:sz w:val="28"/>
          <w:szCs w:val="28"/>
        </w:rPr>
        <w:t>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1583C">
        <w:rPr>
          <w:rFonts w:ascii="Times New Roman" w:hAnsi="Times New Roman" w:cs="Times New Roman"/>
          <w:sz w:val="28"/>
          <w:szCs w:val="28"/>
        </w:rPr>
        <w:t>2</w:t>
      </w:r>
      <w:r w:rsidR="00286A24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1583C">
        <w:rPr>
          <w:rFonts w:ascii="Times New Roman" w:hAnsi="Times New Roman" w:cs="Times New Roman"/>
          <w:sz w:val="28"/>
          <w:szCs w:val="28"/>
        </w:rPr>
        <w:t>0</w:t>
      </w:r>
      <w:r w:rsidR="00BF16C9">
        <w:rPr>
          <w:rFonts w:ascii="Times New Roman" w:hAnsi="Times New Roman" w:cs="Times New Roman"/>
          <w:sz w:val="28"/>
          <w:szCs w:val="28"/>
        </w:rPr>
        <w:t>3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11583C">
        <w:rPr>
          <w:rFonts w:ascii="Times New Roman" w:hAnsi="Times New Roman" w:cs="Times New Roman"/>
          <w:sz w:val="28"/>
          <w:szCs w:val="28"/>
        </w:rPr>
        <w:t>июн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hyperlink r:id="rId4" w:history="1">
        <w:r w:rsidR="00BF16C9" w:rsidRPr="002E1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komzhkh</w:t>
        </w:r>
        <w:r w:rsidR="00BF16C9" w:rsidRPr="00BF16C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F16C9" w:rsidRPr="002E1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F16C9" w:rsidRPr="00BF16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F16C9" w:rsidRPr="002E15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F16C9" w:rsidRPr="00BF16C9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</w:t>
      </w:r>
      <w:r w:rsidR="0011583C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="0011583C">
        <w:rPr>
          <w:rFonts w:ascii="Times New Roman" w:hAnsi="Times New Roman" w:cs="Times New Roman"/>
          <w:sz w:val="28"/>
          <w:szCs w:val="28"/>
        </w:rPr>
        <w:t>мкр.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77BF">
        <w:rPr>
          <w:rFonts w:ascii="Times New Roman" w:hAnsi="Times New Roman" w:cs="Times New Roman"/>
          <w:sz w:val="28"/>
          <w:szCs w:val="28"/>
        </w:rPr>
        <w:t xml:space="preserve"> д.</w:t>
      </w:r>
      <w:r w:rsidR="0011583C">
        <w:rPr>
          <w:rFonts w:ascii="Times New Roman" w:hAnsi="Times New Roman" w:cs="Times New Roman"/>
          <w:sz w:val="28"/>
          <w:szCs w:val="28"/>
        </w:rPr>
        <w:t xml:space="preserve"> 3</w:t>
      </w:r>
      <w:r w:rsidR="00B177BF">
        <w:rPr>
          <w:rFonts w:ascii="Times New Roman" w:hAnsi="Times New Roman" w:cs="Times New Roman"/>
          <w:sz w:val="28"/>
          <w:szCs w:val="28"/>
        </w:rPr>
        <w:t>2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362AC7">
        <w:rPr>
          <w:rFonts w:ascii="Times New Roman" w:hAnsi="Times New Roman" w:cs="Times New Roman"/>
          <w:sz w:val="28"/>
          <w:szCs w:val="28"/>
        </w:rPr>
        <w:t>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F16C9">
        <w:rPr>
          <w:rFonts w:ascii="Times New Roman" w:hAnsi="Times New Roman" w:cs="Times New Roman"/>
          <w:sz w:val="28"/>
          <w:szCs w:val="28"/>
        </w:rPr>
        <w:t>39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F16C9">
        <w:rPr>
          <w:rFonts w:ascii="Times New Roman" w:hAnsi="Times New Roman" w:cs="Times New Roman"/>
          <w:sz w:val="28"/>
          <w:szCs w:val="28"/>
        </w:rPr>
        <w:t>5</w:t>
      </w:r>
      <w:r w:rsidR="00362AC7">
        <w:rPr>
          <w:rFonts w:ascii="Times New Roman" w:hAnsi="Times New Roman" w:cs="Times New Roman"/>
          <w:sz w:val="28"/>
          <w:szCs w:val="28"/>
        </w:rPr>
        <w:t>2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BF16C9" w:rsidRPr="00BF16C9">
        <w:rPr>
          <w:rFonts w:ascii="Times New Roman" w:hAnsi="Times New Roman" w:cs="Times New Roman"/>
          <w:sz w:val="28"/>
          <w:szCs w:val="28"/>
        </w:rPr>
        <w:t>городского хозяйства и безопасности жизнедеятельности</w:t>
      </w:r>
      <w:r w:rsidR="00362AC7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1583C"/>
    <w:rsid w:val="00167AB0"/>
    <w:rsid w:val="00181D39"/>
    <w:rsid w:val="00182782"/>
    <w:rsid w:val="00204C65"/>
    <w:rsid w:val="002129C7"/>
    <w:rsid w:val="00271088"/>
    <w:rsid w:val="00286A24"/>
    <w:rsid w:val="002A1A81"/>
    <w:rsid w:val="002F15B0"/>
    <w:rsid w:val="00362AC7"/>
    <w:rsid w:val="00644A49"/>
    <w:rsid w:val="008C0F8C"/>
    <w:rsid w:val="00924E3E"/>
    <w:rsid w:val="00B177BF"/>
    <w:rsid w:val="00BF16C9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zh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16</cp:revision>
  <dcterms:created xsi:type="dcterms:W3CDTF">2020-02-17T07:04:00Z</dcterms:created>
  <dcterms:modified xsi:type="dcterms:W3CDTF">2021-05-27T09:24:00Z</dcterms:modified>
</cp:coreProperties>
</file>