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97" w:rsidRPr="00941597" w:rsidRDefault="00941597" w:rsidP="00941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941597">
        <w:rPr>
          <w:rFonts w:ascii="Verdana" w:eastAsia="Times New Roman" w:hAnsi="Verdana" w:cs="Times New Roman"/>
          <w:b/>
          <w:sz w:val="17"/>
          <w:szCs w:val="17"/>
          <w:lang w:eastAsia="ru-RU"/>
        </w:rPr>
        <w:t>Сведения</w:t>
      </w:r>
    </w:p>
    <w:p w:rsidR="00941597" w:rsidRPr="00941597" w:rsidRDefault="00941597" w:rsidP="00941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941597">
        <w:rPr>
          <w:rFonts w:ascii="Verdana" w:eastAsia="Times New Roman" w:hAnsi="Verdana" w:cs="Times New Roman"/>
          <w:b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941597" w:rsidRPr="00941597" w:rsidRDefault="00941597" w:rsidP="00941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bookmarkStart w:id="0" w:name="_GoBack"/>
      <w:bookmarkEnd w:id="0"/>
      <w:r w:rsidRPr="00941597">
        <w:rPr>
          <w:rFonts w:ascii="Verdana" w:eastAsia="Times New Roman" w:hAnsi="Verdana" w:cs="Times New Roman"/>
          <w:b/>
          <w:sz w:val="17"/>
          <w:szCs w:val="17"/>
          <w:lang w:eastAsia="ru-RU"/>
        </w:rPr>
        <w:t>руководителей муниципальных учреждений, подведомственных Администрации города Тобольска</w:t>
      </w:r>
    </w:p>
    <w:p w:rsidR="00941597" w:rsidRPr="00941597" w:rsidRDefault="00941597" w:rsidP="00941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за</w:t>
      </w:r>
      <w:r w:rsidRPr="0094159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2018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030"/>
        <w:gridCol w:w="1298"/>
        <w:gridCol w:w="1687"/>
        <w:gridCol w:w="934"/>
        <w:gridCol w:w="1494"/>
        <w:gridCol w:w="1676"/>
        <w:gridCol w:w="1454"/>
        <w:gridCol w:w="1484"/>
        <w:gridCol w:w="1940"/>
      </w:tblGrid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Общая сумма дохода за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2018 год*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(в рублях)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Транспортные средства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Вид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Страна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Квашнин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Павел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Евгеньевич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г. Тобольска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«Архитектура и градостроительство»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1 189 864,39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Мототранспортные</w:t>
            </w:r>
            <w:proofErr w:type="spell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 средства: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Мотоцикл 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Honda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Shadow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Slasher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750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Мотоцикл 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Honda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CBR 1100 XV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Мотоцикл 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Kawasaki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EX250K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Иные транспортные средства: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Мотовездеход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BALTMOTORS-SMC 700 JUMBO MAX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(общее имущество и земельный участок под многоквартирным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62,80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(624/1251)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</w:t>
            </w:r>
            <w:proofErr w:type="gram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участок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8 586,50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 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(общее имущество и земельный участок под многоквартирным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65,90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(6590/1150840)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Попова Вероника Михайловна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МКУ «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Тобольскстрой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заказчик»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1 242 720,96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Легковой автомобиль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ТОЙОТА COROLLA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Якобсон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Виталий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Геннадьевич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1 411 407,32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строительства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gram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дом</w:t>
            </w: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(доля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588 214,34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для ведения личного подсобного хозяйства и 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индивидуального жилищного </w:t>
            </w:r>
            <w:proofErr w:type="gram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строительства</w:t>
            </w: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gram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Легковой автомобиль:</w:t>
            </w:r>
          </w:p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Mitsubishi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Outlander</w:t>
            </w:r>
            <w:proofErr w:type="spellEnd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2,0</w:t>
            </w:r>
          </w:p>
        </w:tc>
      </w:tr>
      <w:tr w:rsidR="00941597" w:rsidRPr="00941597" w:rsidTr="009415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дом</w:t>
            </w:r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41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597" w:rsidRPr="00941597" w:rsidRDefault="00941597" w:rsidP="009415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4159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597" w:rsidRPr="00941597" w:rsidRDefault="00941597" w:rsidP="009415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BB4C51" w:rsidRPr="00941597" w:rsidRDefault="00BB4C51" w:rsidP="00941597"/>
    <w:sectPr w:rsidR="00BB4C51" w:rsidRPr="00941597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2021-07-14T10:18:00Z</dcterms:created>
  <dcterms:modified xsi:type="dcterms:W3CDTF">2021-07-14T10:18:00Z</dcterms:modified>
</cp:coreProperties>
</file>