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79" w:rsidRPr="00570F39" w:rsidRDefault="005F6679" w:rsidP="005F6679">
      <w:pPr>
        <w:spacing w:before="240" w:after="60"/>
        <w:jc w:val="center"/>
        <w:outlineLvl w:val="5"/>
        <w:rPr>
          <w:b/>
          <w:bCs/>
          <w:sz w:val="27"/>
          <w:szCs w:val="27"/>
          <w:lang w:val="x-none" w:eastAsia="x-none"/>
        </w:rPr>
      </w:pPr>
      <w:r w:rsidRPr="00570F39">
        <w:rPr>
          <w:b/>
          <w:bCs/>
          <w:sz w:val="27"/>
          <w:szCs w:val="27"/>
          <w:lang w:val="x-none" w:eastAsia="x-none"/>
        </w:rPr>
        <w:t>ПОЯСНИТЕЛЬНАЯ ЗАПИСКА</w:t>
      </w:r>
    </w:p>
    <w:p w:rsidR="005F6679" w:rsidRPr="00570F39" w:rsidRDefault="005F6679" w:rsidP="005F6679">
      <w:pPr>
        <w:jc w:val="both"/>
        <w:rPr>
          <w:b/>
          <w:sz w:val="27"/>
          <w:szCs w:val="27"/>
        </w:rPr>
      </w:pPr>
    </w:p>
    <w:p w:rsidR="005F6679" w:rsidRPr="00570F39" w:rsidRDefault="005F6679" w:rsidP="005F6679">
      <w:pPr>
        <w:jc w:val="center"/>
        <w:rPr>
          <w:b/>
          <w:sz w:val="27"/>
          <w:szCs w:val="27"/>
        </w:rPr>
      </w:pPr>
      <w:r w:rsidRPr="00570F39">
        <w:rPr>
          <w:b/>
          <w:sz w:val="27"/>
          <w:szCs w:val="27"/>
        </w:rPr>
        <w:t>к проекту распоряжения о внесении изменений в муниципальную программу «Формирование комфортной городской среды в городе Тобольске»</w:t>
      </w:r>
    </w:p>
    <w:p w:rsidR="005F6679" w:rsidRPr="00570F39" w:rsidRDefault="005F6679" w:rsidP="005F6679">
      <w:pPr>
        <w:jc w:val="both"/>
        <w:rPr>
          <w:b/>
          <w:sz w:val="27"/>
          <w:szCs w:val="27"/>
        </w:rPr>
      </w:pPr>
    </w:p>
    <w:p w:rsidR="005F6679" w:rsidRDefault="005F6679" w:rsidP="005F6679">
      <w:pPr>
        <w:ind w:firstLine="708"/>
        <w:jc w:val="both"/>
        <w:rPr>
          <w:sz w:val="27"/>
          <w:szCs w:val="27"/>
        </w:rPr>
      </w:pPr>
      <w:r w:rsidRPr="00570F39">
        <w:rPr>
          <w:sz w:val="27"/>
          <w:szCs w:val="27"/>
        </w:rPr>
        <w:t xml:space="preserve">Проект распоряжения разработан в соответствии со статьей 179 Бюджетного кодекса Российской Федерации, постановлением Администрации города Тобольска от 17.03.2020 №14-пк «Об утверждении Порядка разработки, утверждения, реализации и оценки эффективности муниципальных программ города Тобольска», решением Тобольской городской Думы 27 декабря 2019 года №169 «Об утверждении Стратегии социально-экономического развития города Тобольска до 2030 года», </w:t>
      </w:r>
      <w:r w:rsidRPr="00461C68">
        <w:rPr>
          <w:sz w:val="27"/>
          <w:szCs w:val="27"/>
        </w:rPr>
        <w:t>решением Тобольской городской Думы от 30.11.2021 №53 «О бюджете города Тобольска на 2021 год и на плановый период 2022 и 2023 годов.</w:t>
      </w:r>
    </w:p>
    <w:p w:rsidR="005F6679" w:rsidRDefault="005F6679" w:rsidP="005F6679">
      <w:pPr>
        <w:ind w:firstLine="708"/>
        <w:jc w:val="both"/>
        <w:rPr>
          <w:sz w:val="27"/>
          <w:szCs w:val="27"/>
        </w:rPr>
      </w:pPr>
      <w:r w:rsidRPr="00570F39">
        <w:rPr>
          <w:sz w:val="27"/>
          <w:szCs w:val="27"/>
        </w:rPr>
        <w:t xml:space="preserve">Внесение изменений в </w:t>
      </w:r>
      <w:r w:rsidRPr="00570F39">
        <w:rPr>
          <w:color w:val="000000"/>
          <w:sz w:val="27"/>
          <w:szCs w:val="27"/>
        </w:rPr>
        <w:t xml:space="preserve">муниципальную программу </w:t>
      </w:r>
      <w:r w:rsidRPr="00570F39">
        <w:rPr>
          <w:sz w:val="27"/>
          <w:szCs w:val="27"/>
        </w:rPr>
        <w:t>«Формирование комфортной городской среды в городе Тобольске»</w:t>
      </w:r>
      <w:r w:rsidRPr="00570F39">
        <w:rPr>
          <w:color w:val="000000"/>
          <w:sz w:val="27"/>
          <w:szCs w:val="27"/>
        </w:rPr>
        <w:t xml:space="preserve"> города Тобольска, утвержденную распоряжением Администрации города Тобольска от </w:t>
      </w:r>
      <w:r w:rsidRPr="00570F39">
        <w:rPr>
          <w:sz w:val="27"/>
          <w:szCs w:val="27"/>
        </w:rPr>
        <w:t xml:space="preserve">30.03.2020 № 66-рк, обусловлено </w:t>
      </w:r>
      <w:proofErr w:type="gramStart"/>
      <w:r w:rsidRPr="00570F39">
        <w:rPr>
          <w:sz w:val="27"/>
          <w:szCs w:val="27"/>
        </w:rPr>
        <w:t>необходимостью  приведения</w:t>
      </w:r>
      <w:proofErr w:type="gramEnd"/>
      <w:r w:rsidRPr="00570F39">
        <w:rPr>
          <w:sz w:val="27"/>
          <w:szCs w:val="27"/>
        </w:rPr>
        <w:t xml:space="preserve"> в соответствие финансовых показателей в отношении финансового года и планового периода.</w:t>
      </w:r>
    </w:p>
    <w:p w:rsidR="005F6679" w:rsidRPr="00495F3C" w:rsidRDefault="005F6679" w:rsidP="005F6679">
      <w:pPr>
        <w:jc w:val="both"/>
        <w:rPr>
          <w:sz w:val="27"/>
          <w:szCs w:val="27"/>
        </w:rPr>
      </w:pPr>
      <w:r w:rsidRPr="00495F3C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И</w:t>
      </w:r>
      <w:r w:rsidRPr="00495F3C">
        <w:rPr>
          <w:sz w:val="27"/>
          <w:szCs w:val="27"/>
        </w:rPr>
        <w:t>зложенн</w:t>
      </w:r>
      <w:r>
        <w:rPr>
          <w:sz w:val="27"/>
          <w:szCs w:val="27"/>
        </w:rPr>
        <w:t>ый</w:t>
      </w:r>
      <w:r w:rsidRPr="00495F3C">
        <w:rPr>
          <w:sz w:val="27"/>
          <w:szCs w:val="27"/>
        </w:rPr>
        <w:t xml:space="preserve"> в новой редакции Раздел 3 «Показатели результативности реализации муниципальной программы» строка 4 </w:t>
      </w:r>
      <w:r>
        <w:rPr>
          <w:sz w:val="27"/>
          <w:szCs w:val="27"/>
        </w:rPr>
        <w:t>«</w:t>
      </w:r>
      <w:r w:rsidRPr="00495F3C">
        <w:rPr>
          <w:sz w:val="27"/>
          <w:szCs w:val="27"/>
        </w:rPr>
        <w:t>Доля граждан, принявших участие в решении</w:t>
      </w:r>
      <w:r>
        <w:rPr>
          <w:sz w:val="27"/>
          <w:szCs w:val="27"/>
        </w:rPr>
        <w:t xml:space="preserve"> </w:t>
      </w:r>
      <w:r w:rsidRPr="00495F3C">
        <w:rPr>
          <w:sz w:val="27"/>
          <w:szCs w:val="27"/>
        </w:rPr>
        <w:t>вопросов развития городской среды, от общего количества граждан в возрасте от 14 лет, проживающих в городе Тобольске</w:t>
      </w:r>
      <w:r>
        <w:rPr>
          <w:sz w:val="27"/>
          <w:szCs w:val="27"/>
        </w:rPr>
        <w:t xml:space="preserve">» приведена в соответствии с Государственной программой Тюменской области «Развитие жилищно-коммунального хозяйства, утверждённой постановлением Тюменской области от 21.12.2018 № 527 - п </w:t>
      </w:r>
      <w:proofErr w:type="gramStart"/>
      <w:r>
        <w:rPr>
          <w:sz w:val="27"/>
          <w:szCs w:val="27"/>
        </w:rPr>
        <w:t>( в</w:t>
      </w:r>
      <w:proofErr w:type="gramEnd"/>
      <w:r>
        <w:rPr>
          <w:sz w:val="27"/>
          <w:szCs w:val="27"/>
        </w:rPr>
        <w:t xml:space="preserve"> ред. от 24.12.2020 № 798 – п). В остальных строках отсутствует необходимость </w:t>
      </w:r>
      <w:r w:rsidRPr="00495F3C">
        <w:rPr>
          <w:sz w:val="27"/>
          <w:szCs w:val="27"/>
        </w:rPr>
        <w:t>корректировк</w:t>
      </w:r>
      <w:r>
        <w:rPr>
          <w:sz w:val="27"/>
          <w:szCs w:val="27"/>
        </w:rPr>
        <w:t>и</w:t>
      </w:r>
      <w:r w:rsidRPr="00495F3C">
        <w:rPr>
          <w:sz w:val="27"/>
          <w:szCs w:val="27"/>
        </w:rPr>
        <w:t xml:space="preserve"> состава, наименований, плановых значений показателей результативности реализации муниципальной программы.</w:t>
      </w:r>
    </w:p>
    <w:p w:rsidR="005F6679" w:rsidRPr="00495F3C" w:rsidRDefault="005F6679" w:rsidP="005F6679">
      <w:pPr>
        <w:ind w:firstLine="708"/>
        <w:jc w:val="both"/>
        <w:rPr>
          <w:sz w:val="27"/>
          <w:szCs w:val="27"/>
        </w:rPr>
      </w:pPr>
      <w:r w:rsidRPr="00495F3C">
        <w:rPr>
          <w:color w:val="000000"/>
          <w:sz w:val="27"/>
          <w:szCs w:val="27"/>
        </w:rPr>
        <w:t xml:space="preserve">Изложенный в новой редакции Раздел </w:t>
      </w:r>
      <w:r w:rsidRPr="00495F3C">
        <w:rPr>
          <w:sz w:val="27"/>
          <w:szCs w:val="27"/>
        </w:rPr>
        <w:t>6 «План основных мероприятий муниципальной программы», не содержит мероприятия, дублирующие основные мероприятия других муниципальных программ.</w:t>
      </w:r>
    </w:p>
    <w:p w:rsidR="005F6679" w:rsidRPr="00D3730B" w:rsidRDefault="005F6679" w:rsidP="005F6679">
      <w:pPr>
        <w:rPr>
          <w:b/>
          <w:sz w:val="27"/>
          <w:szCs w:val="27"/>
        </w:rPr>
      </w:pPr>
      <w:bookmarkStart w:id="0" w:name="_GoBack"/>
      <w:bookmarkEnd w:id="0"/>
    </w:p>
    <w:p w:rsidR="005F6679" w:rsidRPr="00D3730B" w:rsidRDefault="005F6679" w:rsidP="005F6679">
      <w:pPr>
        <w:rPr>
          <w:b/>
          <w:sz w:val="27"/>
          <w:szCs w:val="27"/>
        </w:rPr>
      </w:pPr>
    </w:p>
    <w:p w:rsidR="005F6679" w:rsidRPr="00D3730B" w:rsidRDefault="005F6679" w:rsidP="005F6679">
      <w:pPr>
        <w:rPr>
          <w:b/>
          <w:sz w:val="27"/>
          <w:szCs w:val="27"/>
        </w:rPr>
      </w:pPr>
    </w:p>
    <w:p w:rsidR="005F6679" w:rsidRPr="00D3730B" w:rsidRDefault="005F6679" w:rsidP="005F6679">
      <w:pPr>
        <w:rPr>
          <w:b/>
          <w:sz w:val="27"/>
          <w:szCs w:val="27"/>
        </w:rPr>
      </w:pPr>
      <w:r w:rsidRPr="00D3730B">
        <w:rPr>
          <w:b/>
          <w:sz w:val="27"/>
          <w:szCs w:val="27"/>
        </w:rPr>
        <w:t>Заместитель Главы города,</w:t>
      </w:r>
    </w:p>
    <w:p w:rsidR="005F6679" w:rsidRPr="00D3730B" w:rsidRDefault="005F6679" w:rsidP="005F6679">
      <w:pPr>
        <w:rPr>
          <w:b/>
          <w:sz w:val="27"/>
          <w:szCs w:val="27"/>
        </w:rPr>
      </w:pPr>
      <w:r>
        <w:rPr>
          <w:b/>
          <w:sz w:val="27"/>
          <w:szCs w:val="27"/>
        </w:rPr>
        <w:t>директор Д</w:t>
      </w:r>
      <w:r w:rsidRPr="00D3730B">
        <w:rPr>
          <w:b/>
          <w:sz w:val="27"/>
          <w:szCs w:val="27"/>
        </w:rPr>
        <w:t xml:space="preserve">епартамента </w:t>
      </w:r>
    </w:p>
    <w:p w:rsidR="005F6679" w:rsidRPr="00D3730B" w:rsidRDefault="005F6679" w:rsidP="005F6679">
      <w:pPr>
        <w:rPr>
          <w:b/>
          <w:sz w:val="27"/>
          <w:szCs w:val="27"/>
        </w:rPr>
      </w:pPr>
      <w:r w:rsidRPr="00D3730B">
        <w:rPr>
          <w:b/>
          <w:sz w:val="27"/>
          <w:szCs w:val="27"/>
        </w:rPr>
        <w:t>городской среды                                                                                 Ю.С. Вавакин</w:t>
      </w:r>
    </w:p>
    <w:p w:rsidR="005F6679" w:rsidRPr="00D3730B" w:rsidRDefault="005F6679" w:rsidP="005F6679">
      <w:pPr>
        <w:rPr>
          <w:b/>
          <w:sz w:val="27"/>
          <w:szCs w:val="27"/>
        </w:rPr>
      </w:pPr>
    </w:p>
    <w:p w:rsidR="005F6679" w:rsidRPr="00D3730B" w:rsidRDefault="005F6679" w:rsidP="005F6679">
      <w:pPr>
        <w:rPr>
          <w:b/>
          <w:sz w:val="27"/>
          <w:szCs w:val="27"/>
        </w:rPr>
      </w:pPr>
    </w:p>
    <w:p w:rsidR="005F6679" w:rsidRPr="00D3730B" w:rsidRDefault="005F6679" w:rsidP="005F6679">
      <w:pPr>
        <w:rPr>
          <w:b/>
          <w:sz w:val="27"/>
          <w:szCs w:val="27"/>
        </w:rPr>
      </w:pPr>
    </w:p>
    <w:p w:rsidR="005F6679" w:rsidRPr="00570F39" w:rsidRDefault="005F6679" w:rsidP="005F6679">
      <w:pPr>
        <w:ind w:firstLine="708"/>
        <w:jc w:val="both"/>
        <w:rPr>
          <w:sz w:val="27"/>
          <w:szCs w:val="27"/>
        </w:rPr>
      </w:pPr>
    </w:p>
    <w:p w:rsidR="005F6679" w:rsidRDefault="005F6679" w:rsidP="005F6679">
      <w:pPr>
        <w:rPr>
          <w:lang w:eastAsia="x-none"/>
        </w:rPr>
      </w:pPr>
    </w:p>
    <w:p w:rsidR="005F6679" w:rsidRDefault="005F6679" w:rsidP="005F6679">
      <w:pPr>
        <w:rPr>
          <w:lang w:eastAsia="x-none"/>
        </w:rPr>
      </w:pPr>
    </w:p>
    <w:p w:rsidR="005F6679" w:rsidRPr="00D3730B" w:rsidRDefault="005F6679" w:rsidP="005F6679">
      <w:pPr>
        <w:jc w:val="center"/>
        <w:rPr>
          <w:b/>
          <w:sz w:val="27"/>
          <w:szCs w:val="27"/>
        </w:rPr>
      </w:pPr>
      <w:r w:rsidRPr="00D3730B">
        <w:rPr>
          <w:b/>
          <w:sz w:val="27"/>
          <w:szCs w:val="27"/>
        </w:rPr>
        <w:lastRenderedPageBreak/>
        <w:t>Расчет базовых и плановых показателей результативности реализации муниципальной программы</w:t>
      </w:r>
    </w:p>
    <w:p w:rsidR="005F6679" w:rsidRPr="00D3730B" w:rsidRDefault="005F6679" w:rsidP="005F667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</w:rPr>
      </w:pPr>
      <w:r w:rsidRPr="00D3730B">
        <w:rPr>
          <w:sz w:val="27"/>
          <w:szCs w:val="27"/>
        </w:rPr>
        <w:t>1. Показатель «Количество благоустроенных придомовых территорий» рассчитывается как сумма всех благоустроенных придомовых территорий, включенных в Программу:</w:t>
      </w:r>
    </w:p>
    <w:p w:rsidR="005F6679" w:rsidRPr="00D3730B" w:rsidRDefault="005F6679" w:rsidP="005F6679">
      <w:pPr>
        <w:ind w:firstLine="709"/>
        <w:jc w:val="both"/>
        <w:rPr>
          <w:sz w:val="27"/>
          <w:szCs w:val="27"/>
        </w:rPr>
      </w:pPr>
      <w:r w:rsidRPr="00D3730B">
        <w:rPr>
          <w:sz w:val="27"/>
          <w:szCs w:val="27"/>
        </w:rPr>
        <w:t>2. Показатель «Доля благоустроенных придомовых территорий от общего количества придомовых территорий» определяется как процентное соотношение благоустроенных придомовых территорий к общему количеству придомовых территорий: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D3730B">
        <w:rPr>
          <w:sz w:val="27"/>
          <w:szCs w:val="27"/>
        </w:rPr>
        <w:t xml:space="preserve">в 2021-2025 </w:t>
      </w:r>
      <w:proofErr w:type="spellStart"/>
      <w:r w:rsidRPr="00D3730B">
        <w:rPr>
          <w:sz w:val="27"/>
          <w:szCs w:val="27"/>
        </w:rPr>
        <w:t>г.г</w:t>
      </w:r>
      <w:proofErr w:type="spellEnd"/>
      <w:r w:rsidRPr="00D3730B">
        <w:rPr>
          <w:sz w:val="27"/>
          <w:szCs w:val="27"/>
        </w:rPr>
        <w:t>. планируется увеличение доли благоустроенных придомовых территорий до 2,62% (10/381).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D3730B">
        <w:rPr>
          <w:sz w:val="27"/>
          <w:szCs w:val="27"/>
        </w:rPr>
        <w:t>3. Показатель «Количество общественных территорий, в отношении которых проведены работы по их созданию и благоустройству за счет средств бюджета города Тобольска» определяется как сумма всех общественных территорий, в отношении которых проведены работы по их созданию и благоустройству за счет средств бюджета города Тобольска: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в 2021</w:t>
      </w:r>
      <w:r w:rsidRPr="00D3730B">
        <w:rPr>
          <w:sz w:val="27"/>
          <w:szCs w:val="27"/>
        </w:rPr>
        <w:t xml:space="preserve"> г.  </w:t>
      </w:r>
      <w:r>
        <w:rPr>
          <w:sz w:val="27"/>
          <w:szCs w:val="27"/>
        </w:rPr>
        <w:t xml:space="preserve">планируется </w:t>
      </w:r>
      <w:r w:rsidRPr="00D3730B">
        <w:rPr>
          <w:sz w:val="27"/>
          <w:szCs w:val="27"/>
        </w:rPr>
        <w:t>проведен</w:t>
      </w:r>
      <w:r>
        <w:rPr>
          <w:sz w:val="27"/>
          <w:szCs w:val="27"/>
        </w:rPr>
        <w:t>ие</w:t>
      </w:r>
      <w:r w:rsidRPr="00D3730B">
        <w:rPr>
          <w:sz w:val="27"/>
          <w:szCs w:val="27"/>
        </w:rPr>
        <w:t xml:space="preserve"> работ по благоустройству за счет средств бюджета города Тобольска в отношении одной общественной территории.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D3730B">
        <w:rPr>
          <w:sz w:val="27"/>
          <w:szCs w:val="27"/>
        </w:rPr>
        <w:t xml:space="preserve">4. Показатель «Озеленение общественных </w:t>
      </w:r>
      <w:proofErr w:type="gramStart"/>
      <w:r w:rsidRPr="00D3730B">
        <w:rPr>
          <w:sz w:val="27"/>
          <w:szCs w:val="27"/>
        </w:rPr>
        <w:t xml:space="preserve">территорий» </w:t>
      </w:r>
      <w:r w:rsidRPr="00D3730B">
        <w:rPr>
          <w:spacing w:val="2"/>
          <w:sz w:val="27"/>
          <w:szCs w:val="27"/>
        </w:rPr>
        <w:t xml:space="preserve"> </w:t>
      </w:r>
      <w:r w:rsidRPr="00D3730B">
        <w:rPr>
          <w:sz w:val="27"/>
          <w:szCs w:val="27"/>
        </w:rPr>
        <w:t>рассчитывается</w:t>
      </w:r>
      <w:proofErr w:type="gramEnd"/>
      <w:r w:rsidRPr="00D3730B">
        <w:rPr>
          <w:sz w:val="27"/>
          <w:szCs w:val="27"/>
        </w:rPr>
        <w:t xml:space="preserve"> методом прямого счета: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7"/>
          <w:szCs w:val="27"/>
        </w:rPr>
      </w:pPr>
      <w:r>
        <w:rPr>
          <w:sz w:val="27"/>
          <w:szCs w:val="27"/>
        </w:rPr>
        <w:t>в</w:t>
      </w:r>
      <w:r w:rsidRPr="00D3730B">
        <w:rPr>
          <w:sz w:val="27"/>
          <w:szCs w:val="27"/>
        </w:rPr>
        <w:t xml:space="preserve"> 2021 г. планируется увеличить площадь высаженных цветников и кустарников до 6603,0 </w:t>
      </w:r>
      <w:proofErr w:type="spellStart"/>
      <w:r w:rsidRPr="00D3730B">
        <w:rPr>
          <w:sz w:val="27"/>
          <w:szCs w:val="27"/>
        </w:rPr>
        <w:t>кв.м</w:t>
      </w:r>
      <w:proofErr w:type="spellEnd"/>
      <w:r w:rsidRPr="00D3730B">
        <w:rPr>
          <w:sz w:val="27"/>
          <w:szCs w:val="27"/>
        </w:rPr>
        <w:t>.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7"/>
          <w:szCs w:val="27"/>
        </w:rPr>
      </w:pPr>
      <w:r w:rsidRPr="00D3730B">
        <w:rPr>
          <w:sz w:val="27"/>
          <w:szCs w:val="27"/>
        </w:rPr>
        <w:t>5. Показатель «</w:t>
      </w:r>
      <w:r w:rsidRPr="00D3730B">
        <w:rPr>
          <w:bCs/>
          <w:sz w:val="27"/>
          <w:szCs w:val="27"/>
        </w:rPr>
        <w:t>Автомобильные дороги местного значения, в отношении которых произведены капитальный ремонт и ремонт» определяется как сумма протяженности вновь отремонтированных автомобильных дорог общего пользования местного значения в течении года: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7"/>
          <w:szCs w:val="27"/>
        </w:rPr>
      </w:pPr>
      <w:r>
        <w:rPr>
          <w:bCs/>
          <w:sz w:val="27"/>
          <w:szCs w:val="27"/>
        </w:rPr>
        <w:t>в</w:t>
      </w:r>
      <w:r w:rsidRPr="00D3730B">
        <w:rPr>
          <w:bCs/>
          <w:sz w:val="27"/>
          <w:szCs w:val="27"/>
        </w:rPr>
        <w:t xml:space="preserve"> 2021 г. </w:t>
      </w:r>
      <w:proofErr w:type="gramStart"/>
      <w:r w:rsidRPr="00D3730B">
        <w:rPr>
          <w:bCs/>
          <w:sz w:val="27"/>
          <w:szCs w:val="27"/>
        </w:rPr>
        <w:t>планируется  уменьшить</w:t>
      </w:r>
      <w:proofErr w:type="gramEnd"/>
      <w:r w:rsidRPr="00D3730B">
        <w:rPr>
          <w:bCs/>
          <w:sz w:val="27"/>
          <w:szCs w:val="27"/>
        </w:rPr>
        <w:t xml:space="preserve"> показатель до 18,1 км.</w:t>
      </w:r>
      <w:r>
        <w:rPr>
          <w:bCs/>
          <w:sz w:val="27"/>
          <w:szCs w:val="27"/>
        </w:rPr>
        <w:t xml:space="preserve">, </w:t>
      </w:r>
      <w:r w:rsidRPr="00D3730B">
        <w:rPr>
          <w:bCs/>
          <w:sz w:val="27"/>
          <w:szCs w:val="27"/>
        </w:rPr>
        <w:t>за счет выполнения работ по капитальному и ремонту дорог местного значения</w:t>
      </w:r>
      <w:r w:rsidRPr="00D3730B">
        <w:rPr>
          <w:sz w:val="27"/>
          <w:szCs w:val="27"/>
        </w:rPr>
        <w:t>.</w:t>
      </w:r>
    </w:p>
    <w:p w:rsidR="005F6679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D3730B">
        <w:rPr>
          <w:sz w:val="27"/>
          <w:szCs w:val="27"/>
        </w:rPr>
        <w:t xml:space="preserve">6. Показатель «Доля протяжённости автомобильных дорог общего пользования местного значения с твёрдым покрытием в общей протяжённости автомобильных дорог общего пользования местного значения» определяется по формуле: </w:t>
      </w:r>
      <w:proofErr w:type="spellStart"/>
      <w:r w:rsidRPr="00D3730B">
        <w:rPr>
          <w:sz w:val="27"/>
          <w:szCs w:val="27"/>
        </w:rPr>
        <w:t>Дтп</w:t>
      </w:r>
      <w:proofErr w:type="spellEnd"/>
      <w:r w:rsidRPr="00D3730B">
        <w:rPr>
          <w:sz w:val="27"/>
          <w:szCs w:val="27"/>
        </w:rPr>
        <w:t xml:space="preserve"> = (</w:t>
      </w:r>
      <w:proofErr w:type="spellStart"/>
      <w:r w:rsidRPr="00D3730B">
        <w:rPr>
          <w:sz w:val="27"/>
          <w:szCs w:val="27"/>
        </w:rPr>
        <w:t>Птп</w:t>
      </w:r>
      <w:proofErr w:type="spellEnd"/>
      <w:r w:rsidRPr="00D3730B">
        <w:rPr>
          <w:sz w:val="27"/>
          <w:szCs w:val="27"/>
        </w:rPr>
        <w:t xml:space="preserve"> x 100%) / </w:t>
      </w:r>
      <w:proofErr w:type="spellStart"/>
      <w:r w:rsidRPr="00D3730B">
        <w:rPr>
          <w:sz w:val="27"/>
          <w:szCs w:val="27"/>
        </w:rPr>
        <w:t>Побщ</w:t>
      </w:r>
      <w:proofErr w:type="spellEnd"/>
      <w:r w:rsidRPr="00D3730B">
        <w:rPr>
          <w:sz w:val="27"/>
          <w:szCs w:val="27"/>
        </w:rPr>
        <w:t>, где:</w:t>
      </w:r>
      <w:r>
        <w:rPr>
          <w:sz w:val="27"/>
          <w:szCs w:val="27"/>
        </w:rPr>
        <w:t xml:space="preserve"> </w:t>
      </w:r>
    </w:p>
    <w:p w:rsidR="005F6679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proofErr w:type="spellStart"/>
      <w:r w:rsidRPr="00D3730B">
        <w:rPr>
          <w:sz w:val="27"/>
          <w:szCs w:val="27"/>
        </w:rPr>
        <w:t>Птп</w:t>
      </w:r>
      <w:proofErr w:type="spellEnd"/>
      <w:r w:rsidRPr="00D3730B">
        <w:rPr>
          <w:sz w:val="27"/>
          <w:szCs w:val="27"/>
        </w:rPr>
        <w:t xml:space="preserve"> - общая протяженность автомобильных дорог общего пользования местного значения с твердым покрытием, км;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proofErr w:type="spellStart"/>
      <w:r w:rsidRPr="00D3730B">
        <w:rPr>
          <w:sz w:val="27"/>
          <w:szCs w:val="27"/>
        </w:rPr>
        <w:t>Побщ</w:t>
      </w:r>
      <w:proofErr w:type="spellEnd"/>
      <w:r w:rsidRPr="00D3730B">
        <w:rPr>
          <w:sz w:val="27"/>
          <w:szCs w:val="27"/>
        </w:rPr>
        <w:t xml:space="preserve"> - общая протяженность автомобильных дорог общего пользования местного значения по городу Тобольску, в соответствии с Перечнем автомобильных дорог общего пользования местного значения города Тобольска, км: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D3730B">
        <w:rPr>
          <w:sz w:val="27"/>
          <w:szCs w:val="27"/>
        </w:rPr>
        <w:t>в 2021г. планируется увеличение показателя до 89,1 км. ((326,8 х 100%) / 366,8), за счет увеличения протяженности автомобильных дорог общего пользования местного значения с твердым покрытием.</w:t>
      </w:r>
    </w:p>
    <w:p w:rsidR="005F6679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D3730B">
        <w:rPr>
          <w:sz w:val="27"/>
          <w:szCs w:val="27"/>
        </w:rPr>
        <w:t xml:space="preserve">7. Показатель «Доля протяженности автомобильных дорог общего пользования местного значения, не отвечающих нормативным требованиям в общей протяженности автомобильных дорог общего пользования местного значения» определяется по формуле: </w:t>
      </w:r>
      <w:proofErr w:type="spellStart"/>
      <w:r w:rsidRPr="00D3730B">
        <w:rPr>
          <w:sz w:val="27"/>
          <w:szCs w:val="27"/>
        </w:rPr>
        <w:t>Дтп</w:t>
      </w:r>
      <w:proofErr w:type="spellEnd"/>
      <w:r w:rsidRPr="00D3730B">
        <w:rPr>
          <w:sz w:val="27"/>
          <w:szCs w:val="27"/>
        </w:rPr>
        <w:t xml:space="preserve"> = (</w:t>
      </w:r>
      <w:proofErr w:type="spellStart"/>
      <w:r w:rsidRPr="00D3730B">
        <w:rPr>
          <w:sz w:val="27"/>
          <w:szCs w:val="27"/>
        </w:rPr>
        <w:t>Птп</w:t>
      </w:r>
      <w:proofErr w:type="spellEnd"/>
      <w:r w:rsidRPr="00D3730B">
        <w:rPr>
          <w:sz w:val="27"/>
          <w:szCs w:val="27"/>
        </w:rPr>
        <w:t xml:space="preserve"> x 100%) / </w:t>
      </w:r>
      <w:proofErr w:type="spellStart"/>
      <w:r w:rsidRPr="00D3730B">
        <w:rPr>
          <w:sz w:val="27"/>
          <w:szCs w:val="27"/>
        </w:rPr>
        <w:t>Побщ</w:t>
      </w:r>
      <w:proofErr w:type="spellEnd"/>
      <w:r w:rsidRPr="00D3730B">
        <w:rPr>
          <w:sz w:val="27"/>
          <w:szCs w:val="27"/>
        </w:rPr>
        <w:t>, где:</w:t>
      </w:r>
    </w:p>
    <w:p w:rsidR="005F6679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proofErr w:type="spellStart"/>
      <w:r w:rsidRPr="00D3730B">
        <w:rPr>
          <w:sz w:val="27"/>
          <w:szCs w:val="27"/>
        </w:rPr>
        <w:lastRenderedPageBreak/>
        <w:t>Птп</w:t>
      </w:r>
      <w:proofErr w:type="spellEnd"/>
      <w:r w:rsidRPr="00D3730B">
        <w:rPr>
          <w:sz w:val="27"/>
          <w:szCs w:val="27"/>
        </w:rPr>
        <w:t xml:space="preserve"> - общая протяженность автомобильных дорог общего пользования местного значения, не отвечающих нормативным требованиям, км;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proofErr w:type="spellStart"/>
      <w:r w:rsidRPr="00D3730B">
        <w:rPr>
          <w:sz w:val="27"/>
          <w:szCs w:val="27"/>
        </w:rPr>
        <w:t>Побщ</w:t>
      </w:r>
      <w:proofErr w:type="spellEnd"/>
      <w:r w:rsidRPr="00D3730B">
        <w:rPr>
          <w:sz w:val="27"/>
          <w:szCs w:val="27"/>
        </w:rPr>
        <w:t xml:space="preserve"> - общая протяженность автомобильных дорог общего пользования местного значения по городу Тобольску, в соответствии с Перечнем автомобильных дорог общего пользования местного значения города Тобольска, </w:t>
      </w:r>
      <w:proofErr w:type="gramStart"/>
      <w:r w:rsidRPr="00D3730B">
        <w:rPr>
          <w:sz w:val="27"/>
          <w:szCs w:val="27"/>
        </w:rPr>
        <w:t>км.:</w:t>
      </w:r>
      <w:proofErr w:type="gramEnd"/>
    </w:p>
    <w:p w:rsidR="005F6679" w:rsidRPr="00D3730B" w:rsidRDefault="005F6679" w:rsidP="005F667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D3730B">
        <w:rPr>
          <w:rFonts w:ascii="Times New Roman" w:hAnsi="Times New Roman" w:cs="Times New Roman"/>
          <w:sz w:val="27"/>
          <w:szCs w:val="27"/>
        </w:rPr>
        <w:t xml:space="preserve">в 2021г. планируется сокращение автомобильных дорог общего пользования местного значения, не отвечающих нормативным требованиям, до 10,2 км. ((39,9 х 100%) / 366,8), за счет выполнения мероприятий </w:t>
      </w:r>
      <w:r w:rsidRPr="00D3730B">
        <w:rPr>
          <w:rFonts w:ascii="Times New Roman" w:hAnsi="Times New Roman" w:cs="Times New Roman"/>
          <w:spacing w:val="2"/>
          <w:sz w:val="27"/>
          <w:szCs w:val="27"/>
        </w:rPr>
        <w:t xml:space="preserve">по строительству, реконструкции, капитальному ремонту и ремонту </w:t>
      </w:r>
      <w:r w:rsidRPr="00D3730B">
        <w:rPr>
          <w:rFonts w:ascii="Times New Roman" w:hAnsi="Times New Roman" w:cs="Times New Roman"/>
          <w:sz w:val="27"/>
          <w:szCs w:val="27"/>
        </w:rPr>
        <w:t>автомобильных дорог общего пользования местного значения.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D3730B">
        <w:rPr>
          <w:sz w:val="27"/>
          <w:szCs w:val="27"/>
        </w:rPr>
        <w:t xml:space="preserve">8. Показатель «Автомобильные дороги местного значения, в отношении которых произведены строительство и реконструкция» определяется как сумма протяжённости автомобильных дорог местного </w:t>
      </w:r>
      <w:proofErr w:type="gramStart"/>
      <w:r w:rsidRPr="00D3730B">
        <w:rPr>
          <w:sz w:val="27"/>
          <w:szCs w:val="27"/>
        </w:rPr>
        <w:t xml:space="preserve">значения,  </w:t>
      </w:r>
      <w:r w:rsidRPr="00D3730B">
        <w:rPr>
          <w:bCs/>
          <w:sz w:val="27"/>
          <w:szCs w:val="27"/>
        </w:rPr>
        <w:t>в</w:t>
      </w:r>
      <w:proofErr w:type="gramEnd"/>
      <w:r w:rsidRPr="00D3730B">
        <w:rPr>
          <w:bCs/>
          <w:sz w:val="27"/>
          <w:szCs w:val="27"/>
        </w:rPr>
        <w:t xml:space="preserve"> отношении которых произведены строительство и реконструкция,</w:t>
      </w:r>
      <w:r w:rsidRPr="00D3730B">
        <w:rPr>
          <w:sz w:val="27"/>
          <w:szCs w:val="27"/>
        </w:rPr>
        <w:t xml:space="preserve"> в течении года: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D3730B">
        <w:rPr>
          <w:spacing w:val="2"/>
          <w:sz w:val="27"/>
          <w:szCs w:val="27"/>
        </w:rPr>
        <w:t>в 2021 г. планируется выполнить работы п</w:t>
      </w:r>
      <w:r>
        <w:rPr>
          <w:spacing w:val="2"/>
          <w:sz w:val="27"/>
          <w:szCs w:val="27"/>
        </w:rPr>
        <w:t>о строительству и реконструкции</w:t>
      </w:r>
      <w:r w:rsidRPr="00D3730B">
        <w:rPr>
          <w:spacing w:val="2"/>
          <w:sz w:val="27"/>
          <w:szCs w:val="27"/>
        </w:rPr>
        <w:t xml:space="preserve"> в отношении 4,6 км.</w:t>
      </w:r>
      <w:r w:rsidRPr="00D3730B">
        <w:rPr>
          <w:bCs/>
          <w:sz w:val="27"/>
          <w:szCs w:val="27"/>
        </w:rPr>
        <w:t xml:space="preserve"> автомобильных дорог местного значения.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D3730B">
        <w:rPr>
          <w:sz w:val="27"/>
          <w:szCs w:val="27"/>
        </w:rPr>
        <w:t>9. Показатель «Протяженность автомобильных дорог общего пользования местного значения с твердым покрытием» рассчитывается нарастающим итогом:</w:t>
      </w:r>
    </w:p>
    <w:p w:rsidR="005F6679" w:rsidRPr="00D3730B" w:rsidRDefault="005F6679" w:rsidP="005F667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D3730B">
        <w:rPr>
          <w:sz w:val="27"/>
          <w:szCs w:val="27"/>
        </w:rPr>
        <w:t xml:space="preserve">в 2021 г. планируется увеличить протяженность автомобильных дорог общего пользования местного значения с твердым покрытием </w:t>
      </w:r>
      <w:proofErr w:type="gramStart"/>
      <w:r w:rsidRPr="007069C0">
        <w:rPr>
          <w:sz w:val="27"/>
          <w:szCs w:val="27"/>
        </w:rPr>
        <w:t>до  346</w:t>
      </w:r>
      <w:proofErr w:type="gramEnd"/>
      <w:r w:rsidRPr="007069C0">
        <w:rPr>
          <w:sz w:val="27"/>
          <w:szCs w:val="27"/>
        </w:rPr>
        <w:t>,1 км.</w:t>
      </w:r>
    </w:p>
    <w:p w:rsidR="005F6679" w:rsidRDefault="005F6679" w:rsidP="005F667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3730B">
        <w:rPr>
          <w:rFonts w:ascii="Times New Roman" w:hAnsi="Times New Roman" w:cs="Times New Roman"/>
          <w:sz w:val="27"/>
          <w:szCs w:val="27"/>
        </w:rPr>
        <w:t xml:space="preserve">10. Доля автомобильных дорог общего пользования местного значения, обеспеченных ливневой канализацией закрытого типа, рассчитывается по формуле: </w:t>
      </w:r>
      <w:proofErr w:type="spellStart"/>
      <w:r w:rsidRPr="00D3730B">
        <w:rPr>
          <w:rFonts w:ascii="Times New Roman" w:hAnsi="Times New Roman" w:cs="Times New Roman"/>
          <w:sz w:val="27"/>
          <w:szCs w:val="27"/>
        </w:rPr>
        <w:t>Дзлк</w:t>
      </w:r>
      <w:proofErr w:type="spellEnd"/>
      <w:r w:rsidRPr="00D3730B">
        <w:rPr>
          <w:rFonts w:ascii="Times New Roman" w:hAnsi="Times New Roman" w:cs="Times New Roman"/>
          <w:sz w:val="27"/>
          <w:szCs w:val="27"/>
        </w:rPr>
        <w:t xml:space="preserve"> = (</w:t>
      </w:r>
      <w:proofErr w:type="spellStart"/>
      <w:r w:rsidRPr="00D3730B">
        <w:rPr>
          <w:rFonts w:ascii="Times New Roman" w:hAnsi="Times New Roman" w:cs="Times New Roman"/>
          <w:sz w:val="27"/>
          <w:szCs w:val="27"/>
        </w:rPr>
        <w:t>Пзлк</w:t>
      </w:r>
      <w:proofErr w:type="spellEnd"/>
      <w:r w:rsidRPr="00D3730B">
        <w:rPr>
          <w:rFonts w:ascii="Times New Roman" w:hAnsi="Times New Roman" w:cs="Times New Roman"/>
          <w:sz w:val="27"/>
          <w:szCs w:val="27"/>
        </w:rPr>
        <w:t xml:space="preserve"> x 100%) / </w:t>
      </w:r>
      <w:proofErr w:type="spellStart"/>
      <w:r w:rsidRPr="00D3730B">
        <w:rPr>
          <w:rFonts w:ascii="Times New Roman" w:hAnsi="Times New Roman" w:cs="Times New Roman"/>
          <w:sz w:val="27"/>
          <w:szCs w:val="27"/>
        </w:rPr>
        <w:t>Пудс</w:t>
      </w:r>
      <w:proofErr w:type="spellEnd"/>
      <w:r w:rsidRPr="00D3730B">
        <w:rPr>
          <w:rFonts w:ascii="Times New Roman" w:hAnsi="Times New Roman" w:cs="Times New Roman"/>
          <w:sz w:val="27"/>
          <w:szCs w:val="27"/>
        </w:rPr>
        <w:t xml:space="preserve">, где: </w:t>
      </w:r>
    </w:p>
    <w:p w:rsidR="005F6679" w:rsidRDefault="005F6679" w:rsidP="005F667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3730B">
        <w:rPr>
          <w:rFonts w:ascii="Times New Roman" w:hAnsi="Times New Roman" w:cs="Times New Roman"/>
          <w:sz w:val="27"/>
          <w:szCs w:val="27"/>
        </w:rPr>
        <w:t>Пзлк</w:t>
      </w:r>
      <w:proofErr w:type="spellEnd"/>
      <w:r w:rsidRPr="00D3730B">
        <w:rPr>
          <w:rFonts w:ascii="Times New Roman" w:hAnsi="Times New Roman" w:cs="Times New Roman"/>
          <w:sz w:val="27"/>
          <w:szCs w:val="27"/>
        </w:rPr>
        <w:t xml:space="preserve"> - протяженность автомобильных дорог общего пользования местного значения города Тобольска, обеспеченных закрытой ливневой канализацией, км; </w:t>
      </w:r>
    </w:p>
    <w:p w:rsidR="005F6679" w:rsidRPr="00D3730B" w:rsidRDefault="005F6679" w:rsidP="005F667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3730B">
        <w:rPr>
          <w:rFonts w:ascii="Times New Roman" w:hAnsi="Times New Roman" w:cs="Times New Roman"/>
          <w:sz w:val="27"/>
          <w:szCs w:val="27"/>
        </w:rPr>
        <w:t>Пудс</w:t>
      </w:r>
      <w:proofErr w:type="spellEnd"/>
      <w:r w:rsidRPr="00D3730B">
        <w:rPr>
          <w:rFonts w:ascii="Times New Roman" w:hAnsi="Times New Roman" w:cs="Times New Roman"/>
          <w:sz w:val="27"/>
          <w:szCs w:val="27"/>
        </w:rPr>
        <w:t xml:space="preserve"> - общая протяженность автомобильных дорог местного значения общего пользования по городу Тобольску с асфальтобетонным покрытием, определенная на основании эксплуатационных (технических) паспортов, км.</w:t>
      </w:r>
    </w:p>
    <w:p w:rsidR="005F6679" w:rsidRPr="00FA74F5" w:rsidRDefault="005F6679" w:rsidP="005F667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3730B">
        <w:rPr>
          <w:rFonts w:ascii="Times New Roman" w:hAnsi="Times New Roman" w:cs="Times New Roman"/>
          <w:sz w:val="27"/>
          <w:szCs w:val="27"/>
        </w:rPr>
        <w:t xml:space="preserve">в 2021 г. планируется увеличение доли автомобильных дорог общего пользования местного значения, обеспеченных ливневой канализацией закрытого типа, до 28,7% ((91,9 х 100) / 320,4)), за счет выполнения мероприятий по обеспечению </w:t>
      </w:r>
      <w:r w:rsidRPr="00FA74F5">
        <w:rPr>
          <w:rFonts w:ascii="Times New Roman" w:hAnsi="Times New Roman" w:cs="Times New Roman"/>
          <w:sz w:val="27"/>
          <w:szCs w:val="27"/>
        </w:rPr>
        <w:t>автомобильных дорог общего пользования местного значения ливневой канализацией.</w:t>
      </w:r>
    </w:p>
    <w:p w:rsidR="005F6679" w:rsidRDefault="005F6679" w:rsidP="005F667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FA74F5">
        <w:rPr>
          <w:rFonts w:ascii="Times New Roman" w:hAnsi="Times New Roman" w:cs="Times New Roman"/>
          <w:sz w:val="27"/>
          <w:szCs w:val="27"/>
        </w:rPr>
        <w:t xml:space="preserve">11.  Доля улично-дорожной сети, обеспеченной наружным освещением, рассчитывается по формуле: </w:t>
      </w:r>
      <w:proofErr w:type="spellStart"/>
      <w:r w:rsidRPr="00FA74F5">
        <w:rPr>
          <w:rFonts w:ascii="Times New Roman" w:hAnsi="Times New Roman" w:cs="Times New Roman"/>
          <w:sz w:val="27"/>
          <w:szCs w:val="27"/>
        </w:rPr>
        <w:t>Доудс</w:t>
      </w:r>
      <w:proofErr w:type="spellEnd"/>
      <w:r w:rsidRPr="00FA74F5">
        <w:rPr>
          <w:rFonts w:ascii="Times New Roman" w:hAnsi="Times New Roman" w:cs="Times New Roman"/>
          <w:sz w:val="27"/>
          <w:szCs w:val="27"/>
        </w:rPr>
        <w:t xml:space="preserve"> = (</w:t>
      </w:r>
      <w:proofErr w:type="spellStart"/>
      <w:r w:rsidRPr="00FA74F5">
        <w:rPr>
          <w:rFonts w:ascii="Times New Roman" w:hAnsi="Times New Roman" w:cs="Times New Roman"/>
          <w:sz w:val="27"/>
          <w:szCs w:val="27"/>
        </w:rPr>
        <w:t>Поудс</w:t>
      </w:r>
      <w:proofErr w:type="spellEnd"/>
      <w:r w:rsidRPr="00FA74F5">
        <w:rPr>
          <w:rFonts w:ascii="Times New Roman" w:hAnsi="Times New Roman" w:cs="Times New Roman"/>
          <w:sz w:val="27"/>
          <w:szCs w:val="27"/>
        </w:rPr>
        <w:t xml:space="preserve"> x 100%) / </w:t>
      </w:r>
      <w:proofErr w:type="spellStart"/>
      <w:r w:rsidRPr="00FA74F5">
        <w:rPr>
          <w:rFonts w:ascii="Times New Roman" w:hAnsi="Times New Roman" w:cs="Times New Roman"/>
          <w:sz w:val="27"/>
          <w:szCs w:val="27"/>
        </w:rPr>
        <w:t>Пудс</w:t>
      </w:r>
      <w:proofErr w:type="spellEnd"/>
      <w:r w:rsidRPr="00FA74F5">
        <w:rPr>
          <w:rFonts w:ascii="Times New Roman" w:hAnsi="Times New Roman" w:cs="Times New Roman"/>
          <w:sz w:val="27"/>
          <w:szCs w:val="27"/>
        </w:rPr>
        <w:t>, где: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F6679" w:rsidRPr="00FA74F5" w:rsidRDefault="005F6679" w:rsidP="005F667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proofErr w:type="spellStart"/>
      <w:r w:rsidRPr="00FA74F5">
        <w:rPr>
          <w:rFonts w:ascii="Times New Roman" w:hAnsi="Times New Roman" w:cs="Times New Roman"/>
          <w:sz w:val="27"/>
          <w:szCs w:val="27"/>
        </w:rPr>
        <w:t>Поудс</w:t>
      </w:r>
      <w:proofErr w:type="spellEnd"/>
      <w:r w:rsidRPr="00FA74F5">
        <w:rPr>
          <w:rFonts w:ascii="Times New Roman" w:hAnsi="Times New Roman" w:cs="Times New Roman"/>
          <w:sz w:val="27"/>
          <w:szCs w:val="27"/>
        </w:rPr>
        <w:t xml:space="preserve"> - протяженность автомобильных дорог общего пользования местного значения города Тобольска, обеспеченных наружным освещением, км;</w:t>
      </w:r>
    </w:p>
    <w:p w:rsidR="005F6679" w:rsidRPr="00FA74F5" w:rsidRDefault="005F6679" w:rsidP="005F667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A74F5">
        <w:rPr>
          <w:rFonts w:ascii="Times New Roman" w:hAnsi="Times New Roman" w:cs="Times New Roman"/>
          <w:sz w:val="27"/>
          <w:szCs w:val="27"/>
        </w:rPr>
        <w:t>Пудс</w:t>
      </w:r>
      <w:proofErr w:type="spellEnd"/>
      <w:r w:rsidRPr="00FA74F5">
        <w:rPr>
          <w:rFonts w:ascii="Times New Roman" w:hAnsi="Times New Roman" w:cs="Times New Roman"/>
          <w:sz w:val="27"/>
          <w:szCs w:val="27"/>
        </w:rPr>
        <w:t xml:space="preserve"> - общая протяженность автомобильных дорог местного значения общего пользования по городу Тобольску, определенная на основании эксплуатационных (технических) паспортов, км.</w:t>
      </w:r>
    </w:p>
    <w:p w:rsidR="005F6679" w:rsidRPr="00FA74F5" w:rsidRDefault="005F6679" w:rsidP="005F667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3730B">
        <w:rPr>
          <w:rFonts w:ascii="Times New Roman" w:hAnsi="Times New Roman" w:cs="Times New Roman"/>
          <w:sz w:val="27"/>
          <w:szCs w:val="27"/>
        </w:rPr>
        <w:t>в 2021 г. планируется увеличение доли автомобильных дорог общего пользования ме</w:t>
      </w:r>
      <w:r>
        <w:rPr>
          <w:rFonts w:ascii="Times New Roman" w:hAnsi="Times New Roman" w:cs="Times New Roman"/>
          <w:sz w:val="27"/>
          <w:szCs w:val="27"/>
        </w:rPr>
        <w:t>стного значения, обеспеченных наружным освещением, до 89</w:t>
      </w:r>
      <w:r w:rsidRPr="00D3730B">
        <w:rPr>
          <w:rFonts w:ascii="Times New Roman" w:hAnsi="Times New Roman" w:cs="Times New Roman"/>
          <w:sz w:val="27"/>
          <w:szCs w:val="27"/>
        </w:rPr>
        <w:t>% ((</w:t>
      </w:r>
      <w:r>
        <w:rPr>
          <w:rFonts w:ascii="Times New Roman" w:hAnsi="Times New Roman" w:cs="Times New Roman"/>
          <w:sz w:val="27"/>
          <w:szCs w:val="27"/>
        </w:rPr>
        <w:t>323,8 х 100) / 363,6</w:t>
      </w:r>
      <w:r w:rsidRPr="00D3730B">
        <w:rPr>
          <w:rFonts w:ascii="Times New Roman" w:hAnsi="Times New Roman" w:cs="Times New Roman"/>
          <w:sz w:val="27"/>
          <w:szCs w:val="27"/>
        </w:rPr>
        <w:t xml:space="preserve">)), за счет выполнения мероприятий по обеспечению </w:t>
      </w:r>
      <w:r w:rsidRPr="00FA74F5">
        <w:rPr>
          <w:rFonts w:ascii="Times New Roman" w:hAnsi="Times New Roman" w:cs="Times New Roman"/>
          <w:sz w:val="27"/>
          <w:szCs w:val="27"/>
        </w:rPr>
        <w:t>автомобильных дорог общего пользования местног</w:t>
      </w:r>
      <w:r>
        <w:rPr>
          <w:rFonts w:ascii="Times New Roman" w:hAnsi="Times New Roman" w:cs="Times New Roman"/>
          <w:sz w:val="27"/>
          <w:szCs w:val="27"/>
        </w:rPr>
        <w:t>о значения наружным освещением</w:t>
      </w:r>
      <w:r w:rsidRPr="00FA74F5">
        <w:rPr>
          <w:rFonts w:ascii="Times New Roman" w:hAnsi="Times New Roman" w:cs="Times New Roman"/>
          <w:sz w:val="27"/>
          <w:szCs w:val="27"/>
        </w:rPr>
        <w:t>.</w:t>
      </w:r>
    </w:p>
    <w:p w:rsidR="005F6679" w:rsidRPr="00D3730B" w:rsidRDefault="005F6679" w:rsidP="005F6679">
      <w:pPr>
        <w:pStyle w:val="ConsPlusTitle"/>
        <w:rPr>
          <w:rFonts w:ascii="Times New Roman" w:hAnsi="Times New Roman" w:cs="Times New Roman"/>
          <w:sz w:val="27"/>
          <w:szCs w:val="27"/>
        </w:rPr>
      </w:pPr>
    </w:p>
    <w:p w:rsidR="005F6679" w:rsidRPr="00D3730B" w:rsidRDefault="005F6679" w:rsidP="005F6679">
      <w:pPr>
        <w:rPr>
          <w:b/>
          <w:sz w:val="27"/>
          <w:szCs w:val="27"/>
        </w:rPr>
      </w:pPr>
    </w:p>
    <w:p w:rsidR="005F6679" w:rsidRPr="00D3730B" w:rsidRDefault="005F6679" w:rsidP="005F6679">
      <w:pPr>
        <w:rPr>
          <w:b/>
          <w:sz w:val="27"/>
          <w:szCs w:val="27"/>
        </w:rPr>
      </w:pPr>
    </w:p>
    <w:p w:rsidR="005F6679" w:rsidRPr="00D3730B" w:rsidRDefault="005F6679" w:rsidP="005F6679">
      <w:pPr>
        <w:rPr>
          <w:b/>
          <w:sz w:val="27"/>
          <w:szCs w:val="27"/>
        </w:rPr>
      </w:pPr>
      <w:r w:rsidRPr="00D3730B">
        <w:rPr>
          <w:b/>
          <w:sz w:val="27"/>
          <w:szCs w:val="27"/>
        </w:rPr>
        <w:t>Заместитель Главы города,</w:t>
      </w:r>
    </w:p>
    <w:p w:rsidR="005F6679" w:rsidRPr="00D3730B" w:rsidRDefault="005F6679" w:rsidP="005F6679">
      <w:pPr>
        <w:rPr>
          <w:b/>
          <w:sz w:val="27"/>
          <w:szCs w:val="27"/>
        </w:rPr>
      </w:pPr>
      <w:r>
        <w:rPr>
          <w:b/>
          <w:sz w:val="27"/>
          <w:szCs w:val="27"/>
        </w:rPr>
        <w:t>директор Д</w:t>
      </w:r>
      <w:r w:rsidRPr="00D3730B">
        <w:rPr>
          <w:b/>
          <w:sz w:val="27"/>
          <w:szCs w:val="27"/>
        </w:rPr>
        <w:t xml:space="preserve">епартамента </w:t>
      </w:r>
    </w:p>
    <w:p w:rsidR="005F6679" w:rsidRPr="003148C2" w:rsidRDefault="005F6679" w:rsidP="005F6679">
      <w:pPr>
        <w:rPr>
          <w:b/>
          <w:sz w:val="27"/>
          <w:szCs w:val="27"/>
        </w:rPr>
      </w:pPr>
      <w:r w:rsidRPr="00D3730B">
        <w:rPr>
          <w:b/>
          <w:sz w:val="27"/>
          <w:szCs w:val="27"/>
        </w:rPr>
        <w:t xml:space="preserve">городской среды                                                                                 </w:t>
      </w:r>
      <w:r>
        <w:rPr>
          <w:b/>
          <w:sz w:val="27"/>
          <w:szCs w:val="27"/>
        </w:rPr>
        <w:t xml:space="preserve">             </w:t>
      </w:r>
      <w:r w:rsidRPr="00D3730B">
        <w:rPr>
          <w:b/>
          <w:sz w:val="27"/>
          <w:szCs w:val="27"/>
        </w:rPr>
        <w:t>Ю.С. Вавакин</w:t>
      </w:r>
    </w:p>
    <w:p w:rsidR="00566BF8" w:rsidRDefault="00566BF8"/>
    <w:sectPr w:rsidR="005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49"/>
    <w:rsid w:val="00566BF8"/>
    <w:rsid w:val="005F6679"/>
    <w:rsid w:val="00A3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5BC49-A312-408F-A6F3-49E2658D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6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F6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F66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6643</Characters>
  <Application>Microsoft Office Word</Application>
  <DocSecurity>0</DocSecurity>
  <Lines>55</Lines>
  <Paragraphs>15</Paragraphs>
  <ScaleCrop>false</ScaleCrop>
  <Company>HP</Company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</dc:creator>
  <cp:keywords/>
  <dc:description/>
  <cp:lastModifiedBy>Новоселов Сергей</cp:lastModifiedBy>
  <cp:revision>3</cp:revision>
  <dcterms:created xsi:type="dcterms:W3CDTF">2021-02-08T13:13:00Z</dcterms:created>
  <dcterms:modified xsi:type="dcterms:W3CDTF">2021-02-08T13:14:00Z</dcterms:modified>
</cp:coreProperties>
</file>