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169" w:rsidRPr="00880441" w:rsidRDefault="005C3169" w:rsidP="005C3169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lang w:eastAsia="en-US"/>
        </w:rPr>
      </w:pPr>
      <w:r w:rsidRPr="00880441">
        <w:rPr>
          <w:rFonts w:ascii="Times New Roman" w:eastAsiaTheme="minorHAnsi" w:hAnsi="Times New Roman" w:cs="Times New Roman"/>
          <w:b/>
          <w:sz w:val="28"/>
          <w:lang w:eastAsia="en-US"/>
        </w:rPr>
        <w:t>ПОЯСНИТЕЛЬНАЯ ЗАПИСКА</w:t>
      </w:r>
    </w:p>
    <w:p w:rsidR="005C3169" w:rsidRDefault="005C3169" w:rsidP="005C3169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lang w:eastAsia="en-US"/>
        </w:rPr>
        <w:t>к</w:t>
      </w:r>
      <w:r w:rsidRPr="00880441">
        <w:rPr>
          <w:rFonts w:ascii="Times New Roman" w:eastAsiaTheme="minorHAnsi" w:hAnsi="Times New Roman" w:cs="Times New Roman"/>
          <w:b/>
          <w:sz w:val="28"/>
          <w:lang w:eastAsia="en-US"/>
        </w:rPr>
        <w:t xml:space="preserve"> проекту распоряжения «Об утверждении муниципальной программы «Развитие внутреннего и въездного туризма в городе Тобольске»</w:t>
      </w:r>
    </w:p>
    <w:p w:rsidR="005C3169" w:rsidRPr="00880441" w:rsidRDefault="005C3169" w:rsidP="005C3169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lang w:eastAsia="en-US"/>
        </w:rPr>
      </w:pPr>
    </w:p>
    <w:p w:rsidR="005C3169" w:rsidRDefault="005C3169" w:rsidP="005C3169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lang w:eastAsia="en-US"/>
        </w:rPr>
        <w:t xml:space="preserve">Муниципальная программа </w:t>
      </w:r>
      <w:r w:rsidRPr="0087631C">
        <w:rPr>
          <w:rFonts w:ascii="Times New Roman" w:eastAsiaTheme="minorHAnsi" w:hAnsi="Times New Roman" w:cs="Times New Roman"/>
          <w:sz w:val="28"/>
          <w:lang w:eastAsia="en-US"/>
        </w:rPr>
        <w:t>«Развитие внутреннего и въездного туризма в городе Тобольске»</w:t>
      </w:r>
      <w:r>
        <w:rPr>
          <w:rFonts w:ascii="Times New Roman" w:eastAsiaTheme="minorHAnsi" w:hAnsi="Times New Roman" w:cs="Times New Roman"/>
          <w:sz w:val="28"/>
          <w:lang w:eastAsia="en-US"/>
        </w:rPr>
        <w:t xml:space="preserve"> </w:t>
      </w:r>
      <w:r w:rsidRPr="007D29E1">
        <w:rPr>
          <w:rFonts w:ascii="Times New Roman" w:eastAsiaTheme="minorHAnsi" w:hAnsi="Times New Roman" w:cs="Times New Roman"/>
          <w:sz w:val="28"/>
          <w:lang w:eastAsia="en-US"/>
        </w:rPr>
        <w:t xml:space="preserve">направлена на достижение цели </w:t>
      </w:r>
      <w:r>
        <w:rPr>
          <w:rFonts w:ascii="Times New Roman" w:eastAsiaTheme="minorHAnsi" w:hAnsi="Times New Roman" w:cs="Times New Roman"/>
          <w:sz w:val="28"/>
          <w:lang w:eastAsia="en-US"/>
        </w:rPr>
        <w:t xml:space="preserve">по </w:t>
      </w:r>
      <w:r w:rsidRPr="008E7F46">
        <w:rPr>
          <w:rFonts w:ascii="Times New Roman" w:eastAsiaTheme="minorHAnsi" w:hAnsi="Times New Roman" w:cs="Times New Roman"/>
          <w:sz w:val="28"/>
          <w:lang w:eastAsia="en-US"/>
        </w:rPr>
        <w:t>содействию комплексному развитию внутреннего и въездного туризма в городе Тобольске за счет создания условий для формирования и продвижения качественного туристского продукта, конкурентоспособного на внутреннем и мировом рынках.</w:t>
      </w:r>
      <w:r>
        <w:rPr>
          <w:rFonts w:ascii="Times New Roman" w:eastAsiaTheme="minorHAnsi" w:hAnsi="Times New Roman" w:cs="Times New Roman"/>
          <w:sz w:val="28"/>
          <w:lang w:eastAsia="en-US"/>
        </w:rPr>
        <w:t xml:space="preserve"> </w:t>
      </w:r>
    </w:p>
    <w:p w:rsidR="005C3169" w:rsidRPr="008E7F46" w:rsidRDefault="005C3169" w:rsidP="005C3169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lang w:eastAsia="en-US"/>
        </w:rPr>
        <w:t xml:space="preserve">Финансирование муниципальной программы </w:t>
      </w:r>
      <w:r w:rsidRPr="0087631C">
        <w:rPr>
          <w:rFonts w:ascii="Times New Roman" w:eastAsiaTheme="minorHAnsi" w:hAnsi="Times New Roman" w:cs="Times New Roman"/>
          <w:sz w:val="28"/>
          <w:lang w:eastAsia="en-US"/>
        </w:rPr>
        <w:t>«Развитие внутреннего и въездного туризма в городе Тобольске»</w:t>
      </w:r>
      <w:r>
        <w:rPr>
          <w:rFonts w:ascii="Times New Roman" w:eastAsiaTheme="minorHAnsi" w:hAnsi="Times New Roman" w:cs="Times New Roman"/>
          <w:sz w:val="28"/>
          <w:lang w:eastAsia="en-US"/>
        </w:rPr>
        <w:t xml:space="preserve"> Решением Тобольской городской Думы № 164 от 29.11.2019 г. «О бюджете города Тобольска на 2020 год и на плановый период 2021 и 2022 гг.» (второе чтение) не предусмотрено и  требует выделения дополнительных бюджетных ассигнований на очередной и последующий финансовые годы (2021 – 2022).</w:t>
      </w:r>
    </w:p>
    <w:p w:rsidR="005C3169" w:rsidRPr="008E7F46" w:rsidRDefault="005C3169" w:rsidP="005C3169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lang w:eastAsia="en-US"/>
        </w:rPr>
      </w:pPr>
      <w:r w:rsidRPr="008E7F46">
        <w:rPr>
          <w:rFonts w:ascii="Times New Roman" w:eastAsiaTheme="minorHAnsi" w:hAnsi="Times New Roman" w:cs="Times New Roman"/>
          <w:sz w:val="28"/>
          <w:lang w:eastAsia="en-US"/>
        </w:rPr>
        <w:t xml:space="preserve">Для достижения данной цели будет решаться 2 задачи: </w:t>
      </w:r>
    </w:p>
    <w:p w:rsidR="005C3169" w:rsidRPr="008E7F46" w:rsidRDefault="005C3169" w:rsidP="005C3169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lang w:eastAsia="en-US"/>
        </w:rPr>
      </w:pPr>
      <w:r w:rsidRPr="008E7F46">
        <w:rPr>
          <w:rFonts w:ascii="Times New Roman" w:eastAsiaTheme="minorHAnsi" w:hAnsi="Times New Roman" w:cs="Times New Roman"/>
          <w:sz w:val="28"/>
          <w:lang w:eastAsia="en-US"/>
        </w:rPr>
        <w:t>1. Координирование развития туристской отрасли.</w:t>
      </w:r>
    </w:p>
    <w:p w:rsidR="005C3169" w:rsidRPr="008E7F46" w:rsidRDefault="005C3169" w:rsidP="005C3169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lang w:eastAsia="en-US"/>
        </w:rPr>
      </w:pPr>
      <w:r w:rsidRPr="008E7F46">
        <w:rPr>
          <w:rFonts w:ascii="Times New Roman" w:eastAsiaTheme="minorHAnsi" w:hAnsi="Times New Roman" w:cs="Times New Roman"/>
          <w:sz w:val="28"/>
          <w:lang w:eastAsia="en-US"/>
        </w:rPr>
        <w:t>2.Продвижение туристского потенциала города, создание туристских продуктов.</w:t>
      </w:r>
    </w:p>
    <w:p w:rsidR="005C3169" w:rsidRPr="008E7F46" w:rsidRDefault="005C3169" w:rsidP="005C3169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lang w:eastAsia="en-US"/>
        </w:rPr>
      </w:pPr>
      <w:r w:rsidRPr="008E7F46">
        <w:rPr>
          <w:rFonts w:ascii="Times New Roman" w:eastAsiaTheme="minorHAnsi" w:hAnsi="Times New Roman" w:cs="Times New Roman"/>
          <w:sz w:val="28"/>
          <w:lang w:eastAsia="en-US"/>
        </w:rPr>
        <w:t xml:space="preserve">Показатели эффективности реализации муниципальной программы разработаны с учетом выполнения показателей реализации государственной программы Тюменской области «Развитие внутреннего и въездного туризма», утвержденной Постановлением Правительства Тюменской области </w:t>
      </w:r>
    </w:p>
    <w:p w:rsidR="005C3169" w:rsidRPr="008E7F46" w:rsidRDefault="005C3169" w:rsidP="005C3169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lang w:eastAsia="en-US"/>
        </w:rPr>
      </w:pPr>
      <w:r w:rsidRPr="008E7F46">
        <w:rPr>
          <w:rFonts w:ascii="Times New Roman" w:eastAsiaTheme="minorHAnsi" w:hAnsi="Times New Roman" w:cs="Times New Roman"/>
          <w:sz w:val="28"/>
          <w:lang w:eastAsia="en-US"/>
        </w:rPr>
        <w:t>от 14.12.2018 г. №489-п.</w:t>
      </w:r>
    </w:p>
    <w:p w:rsidR="005C3169" w:rsidRDefault="005C3169" w:rsidP="005C3169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lang w:eastAsia="en-US"/>
        </w:rPr>
      </w:pPr>
      <w:r w:rsidRPr="008E7F46">
        <w:rPr>
          <w:rFonts w:ascii="Times New Roman" w:eastAsiaTheme="minorHAnsi" w:hAnsi="Times New Roman" w:cs="Times New Roman"/>
          <w:sz w:val="28"/>
          <w:lang w:eastAsia="en-US"/>
        </w:rPr>
        <w:t>Муниципальная программа «</w:t>
      </w:r>
      <w:r w:rsidRPr="0087631C">
        <w:rPr>
          <w:rFonts w:ascii="Times New Roman" w:eastAsiaTheme="minorHAnsi" w:hAnsi="Times New Roman" w:cs="Times New Roman"/>
          <w:sz w:val="28"/>
          <w:lang w:eastAsia="en-US"/>
        </w:rPr>
        <w:t>Развитие внутреннего и въездного туризма в городе Тобольске</w:t>
      </w:r>
      <w:r>
        <w:rPr>
          <w:rFonts w:ascii="Times New Roman" w:eastAsiaTheme="minorHAnsi" w:hAnsi="Times New Roman" w:cs="Times New Roman"/>
          <w:sz w:val="28"/>
          <w:lang w:eastAsia="en-US"/>
        </w:rPr>
        <w:t>»</w:t>
      </w:r>
      <w:r w:rsidRPr="008E7F46">
        <w:rPr>
          <w:rFonts w:ascii="Times New Roman" w:eastAsiaTheme="minorHAnsi" w:hAnsi="Times New Roman" w:cs="Times New Roman"/>
          <w:sz w:val="28"/>
          <w:lang w:eastAsia="en-US"/>
        </w:rPr>
        <w:t xml:space="preserve"> разработана в соответствии с Бюджетным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Уставом города Тобольска, распоряжением Администрации города Т</w:t>
      </w:r>
      <w:r>
        <w:rPr>
          <w:rFonts w:ascii="Times New Roman" w:eastAsiaTheme="minorHAnsi" w:hAnsi="Times New Roman" w:cs="Times New Roman"/>
          <w:sz w:val="28"/>
          <w:lang w:eastAsia="en-US"/>
        </w:rPr>
        <w:t>обольска от</w:t>
      </w:r>
      <w:r w:rsidRPr="008E7F46">
        <w:rPr>
          <w:rFonts w:ascii="Times New Roman" w:eastAsiaTheme="minorHAnsi" w:hAnsi="Times New Roman" w:cs="Times New Roman"/>
          <w:sz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lang w:eastAsia="en-US"/>
        </w:rPr>
        <w:t>17.03.2020 г. № 14-рк «</w:t>
      </w:r>
      <w:r w:rsidRPr="008E7F46">
        <w:rPr>
          <w:rFonts w:ascii="Times New Roman" w:eastAsiaTheme="minorHAnsi" w:hAnsi="Times New Roman" w:cs="Times New Roman"/>
          <w:sz w:val="28"/>
          <w:lang w:eastAsia="en-US"/>
        </w:rPr>
        <w:t>Об утверждении Положения о порядке разработки, утверждения, реализации и оценки эффективности муниципальных программ».</w:t>
      </w:r>
    </w:p>
    <w:p w:rsidR="005C3169" w:rsidRDefault="005C3169" w:rsidP="005C31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0E99">
        <w:rPr>
          <w:rFonts w:ascii="Times New Roman" w:hAnsi="Times New Roman" w:cs="Times New Roman"/>
          <w:sz w:val="28"/>
          <w:szCs w:val="28"/>
        </w:rPr>
        <w:t xml:space="preserve">В целях проведения общественного обсуждения проекта муниципальной программы </w:t>
      </w:r>
      <w:r w:rsidRPr="00B60E99">
        <w:rPr>
          <w:rFonts w:ascii="Times New Roman" w:hAnsi="Times New Roman" w:cs="Times New Roman"/>
          <w:i/>
          <w:sz w:val="28"/>
          <w:szCs w:val="28"/>
        </w:rPr>
        <w:t>«</w:t>
      </w:r>
      <w:r w:rsidRPr="00B60E99">
        <w:rPr>
          <w:rFonts w:ascii="Times New Roman" w:eastAsiaTheme="minorHAnsi" w:hAnsi="Times New Roman" w:cs="Times New Roman"/>
          <w:sz w:val="28"/>
          <w:lang w:eastAsia="en-US"/>
        </w:rPr>
        <w:t>Развитие внутреннего и въездного туризма в городе Тобольске</w:t>
      </w:r>
      <w:r w:rsidRPr="00B60E99">
        <w:rPr>
          <w:rFonts w:ascii="Times New Roman" w:hAnsi="Times New Roman" w:cs="Times New Roman"/>
          <w:sz w:val="28"/>
          <w:szCs w:val="28"/>
        </w:rPr>
        <w:t xml:space="preserve">» документ был размещен на сайтах Администрации города Тобольска и Правительства Тюменской области: </w:t>
      </w:r>
      <w:hyperlink r:id="rId5" w:history="1">
        <w:r w:rsidRPr="00B60E99">
          <w:rPr>
            <w:rStyle w:val="a5"/>
            <w:rFonts w:ascii="Times New Roman" w:hAnsi="Times New Roman" w:cs="Times New Roman"/>
            <w:sz w:val="28"/>
            <w:szCs w:val="28"/>
          </w:rPr>
          <w:t>http://www.admtobolsk.ru</w:t>
        </w:r>
      </w:hyperlink>
      <w:r w:rsidRPr="00B60E99"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history="1">
        <w:r w:rsidRPr="00B60E99">
          <w:rPr>
            <w:rStyle w:val="a5"/>
            <w:rFonts w:ascii="Times New Roman" w:hAnsi="Times New Roman" w:cs="Times New Roman"/>
            <w:sz w:val="28"/>
            <w:szCs w:val="28"/>
          </w:rPr>
          <w:t>https://admtyumen.ru/</w:t>
        </w:r>
      </w:hyperlink>
      <w:r w:rsidRPr="00B60E99">
        <w:rPr>
          <w:rFonts w:ascii="Times New Roman" w:hAnsi="Times New Roman" w:cs="Times New Roman"/>
          <w:sz w:val="28"/>
          <w:szCs w:val="28"/>
        </w:rPr>
        <w:t>, а также в государственной автоматизированной информационной системе «Управление».</w:t>
      </w:r>
    </w:p>
    <w:p w:rsidR="005C3169" w:rsidRPr="008D529B" w:rsidRDefault="005C3169" w:rsidP="005C3169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lang w:eastAsia="en-US"/>
        </w:rPr>
      </w:pPr>
      <w:r w:rsidRPr="008D529B">
        <w:rPr>
          <w:rFonts w:ascii="Times New Roman" w:eastAsiaTheme="minorHAnsi" w:hAnsi="Times New Roman" w:cs="Times New Roman"/>
          <w:sz w:val="28"/>
          <w:lang w:eastAsia="en-US"/>
        </w:rPr>
        <w:t>Общий объем финансирования программы</w:t>
      </w:r>
      <w:r>
        <w:rPr>
          <w:rFonts w:ascii="Times New Roman" w:eastAsiaTheme="minorHAnsi" w:hAnsi="Times New Roman" w:cs="Times New Roman"/>
          <w:sz w:val="28"/>
          <w:lang w:eastAsia="en-US"/>
        </w:rPr>
        <w:t xml:space="preserve"> за 2020-2022 гг. составит 5 190,54</w:t>
      </w:r>
      <w:r w:rsidRPr="008D529B">
        <w:rPr>
          <w:rFonts w:ascii="Times New Roman" w:eastAsiaTheme="minorHAnsi" w:hAnsi="Times New Roman" w:cs="Times New Roman"/>
          <w:sz w:val="28"/>
          <w:lang w:eastAsia="en-US"/>
        </w:rPr>
        <w:t xml:space="preserve"> тыс. руб., в том числе:</w:t>
      </w:r>
    </w:p>
    <w:p w:rsidR="005C3169" w:rsidRPr="008D529B" w:rsidRDefault="005C3169" w:rsidP="005C3169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lang w:eastAsia="en-US"/>
        </w:rPr>
        <w:t>2020 г. – 0</w:t>
      </w:r>
      <w:r w:rsidRPr="008D529B">
        <w:rPr>
          <w:rFonts w:ascii="Times New Roman" w:eastAsiaTheme="minorHAnsi" w:hAnsi="Times New Roman" w:cs="Times New Roman"/>
          <w:sz w:val="28"/>
          <w:lang w:eastAsia="en-US"/>
        </w:rPr>
        <w:t xml:space="preserve"> тыс. руб.</w:t>
      </w:r>
    </w:p>
    <w:p w:rsidR="005C3169" w:rsidRPr="008D529B" w:rsidRDefault="005C3169" w:rsidP="005C3169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lang w:eastAsia="en-US"/>
        </w:rPr>
      </w:pPr>
      <w:r w:rsidRPr="008D529B">
        <w:rPr>
          <w:rFonts w:ascii="Times New Roman" w:eastAsiaTheme="minorHAnsi" w:hAnsi="Times New Roman" w:cs="Times New Roman"/>
          <w:sz w:val="28"/>
          <w:lang w:eastAsia="en-US"/>
        </w:rPr>
        <w:t>2021 г. – 2 835,27 тыс. руб.</w:t>
      </w:r>
    </w:p>
    <w:p w:rsidR="005C3169" w:rsidRPr="005058E6" w:rsidRDefault="005C3169" w:rsidP="005C3169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lang w:eastAsia="en-US"/>
        </w:rPr>
      </w:pPr>
      <w:r w:rsidRPr="008D529B">
        <w:rPr>
          <w:rFonts w:ascii="Times New Roman" w:eastAsiaTheme="minorHAnsi" w:hAnsi="Times New Roman" w:cs="Times New Roman"/>
          <w:sz w:val="28"/>
          <w:lang w:eastAsia="en-US"/>
        </w:rPr>
        <w:t>2022 г. – 2 355,27 тыс. руб.</w:t>
      </w:r>
    </w:p>
    <w:p w:rsidR="005C3169" w:rsidRPr="005058E6" w:rsidRDefault="005C3169" w:rsidP="005C3169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lang w:eastAsia="en-US"/>
        </w:rPr>
      </w:pPr>
    </w:p>
    <w:p w:rsidR="005C3169" w:rsidRPr="008D529B" w:rsidRDefault="005C3169" w:rsidP="005C3169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color w:val="000000" w:themeColor="text1"/>
          <w:sz w:val="28"/>
          <w:lang w:eastAsia="en-US"/>
        </w:rPr>
      </w:pPr>
      <w:r w:rsidRPr="008D529B">
        <w:rPr>
          <w:rFonts w:ascii="Times New Roman" w:eastAsiaTheme="minorHAnsi" w:hAnsi="Times New Roman" w:cs="Times New Roman"/>
          <w:b/>
          <w:color w:val="000000" w:themeColor="text1"/>
          <w:sz w:val="28"/>
          <w:lang w:eastAsia="en-US"/>
        </w:rPr>
        <w:t xml:space="preserve">Директор Департамента </w:t>
      </w:r>
    </w:p>
    <w:p w:rsidR="005C3169" w:rsidRPr="008D529B" w:rsidRDefault="005C3169" w:rsidP="005C3169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color w:val="000000" w:themeColor="text1"/>
          <w:sz w:val="28"/>
          <w:lang w:eastAsia="en-US"/>
        </w:rPr>
      </w:pPr>
      <w:r w:rsidRPr="008D529B">
        <w:rPr>
          <w:rFonts w:ascii="Times New Roman" w:eastAsiaTheme="minorHAnsi" w:hAnsi="Times New Roman" w:cs="Times New Roman"/>
          <w:b/>
          <w:color w:val="000000" w:themeColor="text1"/>
          <w:sz w:val="28"/>
          <w:lang w:eastAsia="en-US"/>
        </w:rPr>
        <w:t xml:space="preserve">по культуре и туризму </w:t>
      </w:r>
      <w:r>
        <w:rPr>
          <w:rFonts w:ascii="Times New Roman" w:eastAsiaTheme="minorHAnsi" w:hAnsi="Times New Roman" w:cs="Times New Roman"/>
          <w:color w:val="000000" w:themeColor="text1"/>
          <w:sz w:val="28"/>
          <w:lang w:eastAsia="en-US"/>
        </w:rPr>
        <w:t xml:space="preserve">                                                               </w:t>
      </w:r>
      <w:r w:rsidRPr="008D529B">
        <w:rPr>
          <w:rFonts w:ascii="Times New Roman" w:eastAsiaTheme="minorHAnsi" w:hAnsi="Times New Roman" w:cs="Times New Roman"/>
          <w:b/>
          <w:color w:val="000000" w:themeColor="text1"/>
          <w:sz w:val="28"/>
          <w:lang w:eastAsia="en-US"/>
        </w:rPr>
        <w:t>Е.В. Распопова</w:t>
      </w:r>
    </w:p>
    <w:p w:rsidR="009C649E" w:rsidRDefault="009C649E">
      <w:bookmarkStart w:id="0" w:name="_GoBack"/>
      <w:bookmarkEnd w:id="0"/>
    </w:p>
    <w:sectPr w:rsidR="009C649E" w:rsidSect="00210A29">
      <w:footerReference w:type="default" r:id="rId7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8122719"/>
      <w:docPartObj>
        <w:docPartGallery w:val="Page Numbers (Bottom of Page)"/>
        <w:docPartUnique/>
      </w:docPartObj>
    </w:sdtPr>
    <w:sdtEndPr/>
    <w:sdtContent>
      <w:p w:rsidR="005F2853" w:rsidRDefault="005C3169" w:rsidP="0018084F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15D"/>
    <w:rsid w:val="005C3169"/>
    <w:rsid w:val="009C649E"/>
    <w:rsid w:val="00A34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16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C3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C3169"/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5C316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16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C3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C3169"/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5C31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admtyumen.ru/" TargetMode="External"/><Relationship Id="rId5" Type="http://schemas.openxmlformats.org/officeDocument/2006/relationships/hyperlink" Target="http://www.admtobolsk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2206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Tobolsk</dc:creator>
  <cp:keywords/>
  <dc:description/>
  <cp:lastModifiedBy>Tobolsk</cp:lastModifiedBy>
  <cp:revision>2</cp:revision>
  <dcterms:created xsi:type="dcterms:W3CDTF">2020-03-18T11:43:00Z</dcterms:created>
  <dcterms:modified xsi:type="dcterms:W3CDTF">2020-03-18T11:43:00Z</dcterms:modified>
</cp:coreProperties>
</file>