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61" w:rsidRPr="008F4C6D" w:rsidRDefault="007F4861" w:rsidP="007F4861">
      <w:pPr>
        <w:keepNext/>
        <w:jc w:val="center"/>
      </w:pPr>
      <w:r w:rsidRPr="008F4C6D">
        <w:rPr>
          <w:b/>
          <w:bCs/>
          <w:sz w:val="28"/>
          <w:szCs w:val="28"/>
        </w:rPr>
        <w:t>ПОЯСНИТЕЛЬНАЯ ЗАПИСКА</w:t>
      </w:r>
    </w:p>
    <w:p w:rsidR="007F4861" w:rsidRPr="008F4C6D" w:rsidRDefault="007F4861" w:rsidP="007F4861">
      <w:pPr>
        <w:jc w:val="both"/>
      </w:pPr>
      <w:r w:rsidRPr="008F4C6D">
        <w:t> </w:t>
      </w:r>
    </w:p>
    <w:p w:rsidR="007F4861" w:rsidRPr="008F4C6D" w:rsidRDefault="007F4861" w:rsidP="007F4861">
      <w:pPr>
        <w:jc w:val="center"/>
        <w:rPr>
          <w:rFonts w:ascii="Calibri" w:hAnsi="Calibri" w:cs="Calibri"/>
          <w:b/>
          <w:bCs/>
        </w:rPr>
      </w:pPr>
      <w:r w:rsidRPr="008F4C6D">
        <w:rPr>
          <w:b/>
          <w:bCs/>
          <w:sz w:val="28"/>
          <w:szCs w:val="28"/>
        </w:rPr>
        <w:t>к проекту муниципальной программы</w:t>
      </w:r>
    </w:p>
    <w:p w:rsidR="007F4861" w:rsidRDefault="007F4861" w:rsidP="007F4861">
      <w:pPr>
        <w:jc w:val="center"/>
        <w:rPr>
          <w:b/>
          <w:bCs/>
          <w:sz w:val="28"/>
          <w:szCs w:val="28"/>
        </w:rPr>
      </w:pPr>
      <w:r w:rsidRPr="008F4C6D">
        <w:rPr>
          <w:b/>
          <w:bCs/>
          <w:sz w:val="28"/>
          <w:szCs w:val="28"/>
        </w:rPr>
        <w:t>«</w:t>
      </w:r>
      <w:r w:rsidRPr="007F4861">
        <w:rPr>
          <w:b/>
          <w:bCs/>
          <w:sz w:val="28"/>
          <w:szCs w:val="28"/>
        </w:rPr>
        <w:t xml:space="preserve">Развитие муниципальной службы </w:t>
      </w:r>
    </w:p>
    <w:p w:rsidR="007F4861" w:rsidRPr="008F4C6D" w:rsidRDefault="007F4861" w:rsidP="007F4861">
      <w:pPr>
        <w:jc w:val="center"/>
        <w:rPr>
          <w:rFonts w:ascii="Calibri" w:hAnsi="Calibri" w:cs="Calibri"/>
          <w:b/>
          <w:bCs/>
        </w:rPr>
      </w:pPr>
      <w:r w:rsidRPr="007F4861">
        <w:rPr>
          <w:b/>
          <w:bCs/>
          <w:sz w:val="28"/>
          <w:szCs w:val="28"/>
        </w:rPr>
        <w:t>в Администрации города Тобольска</w:t>
      </w:r>
      <w:r w:rsidRPr="008F4C6D">
        <w:rPr>
          <w:b/>
          <w:bCs/>
          <w:sz w:val="28"/>
          <w:szCs w:val="28"/>
        </w:rPr>
        <w:t>»</w:t>
      </w:r>
    </w:p>
    <w:p w:rsidR="007F4861" w:rsidRDefault="007F4861" w:rsidP="007F4861">
      <w:pPr>
        <w:ind w:firstLine="708"/>
        <w:jc w:val="both"/>
        <w:rPr>
          <w:sz w:val="28"/>
          <w:szCs w:val="28"/>
        </w:rPr>
      </w:pPr>
    </w:p>
    <w:p w:rsidR="007F4861" w:rsidRPr="008F4C6D" w:rsidRDefault="007F4861" w:rsidP="007F4861">
      <w:pPr>
        <w:ind w:firstLine="708"/>
        <w:jc w:val="both"/>
        <w:rPr>
          <w:rFonts w:ascii="Calibri" w:hAnsi="Calibri" w:cs="Calibri"/>
          <w:b/>
          <w:bCs/>
        </w:rPr>
      </w:pPr>
      <w:r w:rsidRPr="008F4C6D">
        <w:rPr>
          <w:sz w:val="28"/>
          <w:szCs w:val="28"/>
        </w:rPr>
        <w:t xml:space="preserve">Муниципальная программа </w:t>
      </w:r>
      <w:r w:rsidRPr="008F4C6D">
        <w:rPr>
          <w:i/>
          <w:iCs/>
          <w:sz w:val="28"/>
          <w:szCs w:val="28"/>
        </w:rPr>
        <w:t>«</w:t>
      </w:r>
      <w:r w:rsidRPr="007F4861">
        <w:rPr>
          <w:sz w:val="28"/>
          <w:szCs w:val="28"/>
        </w:rPr>
        <w:t>Развитие муниципальной службы в Администрации города Тобольска</w:t>
      </w:r>
      <w:r w:rsidRPr="008F4C6D">
        <w:rPr>
          <w:sz w:val="28"/>
          <w:szCs w:val="28"/>
        </w:rPr>
        <w:t xml:space="preserve">» направлена на достижение цели </w:t>
      </w:r>
      <w:r w:rsidRPr="007F4861">
        <w:rPr>
          <w:sz w:val="28"/>
          <w:szCs w:val="28"/>
        </w:rPr>
        <w:t>развитие и совершенствование муниципальной службы в Администрации города Тобольска</w:t>
      </w:r>
      <w:r w:rsidRPr="008F4C6D">
        <w:rPr>
          <w:sz w:val="28"/>
          <w:szCs w:val="28"/>
        </w:rPr>
        <w:t xml:space="preserve">. </w:t>
      </w:r>
    </w:p>
    <w:p w:rsidR="007F4861" w:rsidRPr="008F4C6D" w:rsidRDefault="007F4861" w:rsidP="007F4861">
      <w:pPr>
        <w:ind w:firstLine="708"/>
        <w:jc w:val="both"/>
      </w:pPr>
      <w:r w:rsidRPr="008F4C6D">
        <w:rPr>
          <w:sz w:val="28"/>
          <w:szCs w:val="28"/>
        </w:rPr>
        <w:t>Для достижения данной цели будут решаться задач</w:t>
      </w:r>
      <w:r>
        <w:rPr>
          <w:sz w:val="28"/>
          <w:szCs w:val="28"/>
        </w:rPr>
        <w:t>и</w:t>
      </w:r>
      <w:r w:rsidRPr="008F4C6D">
        <w:rPr>
          <w:sz w:val="28"/>
          <w:szCs w:val="28"/>
        </w:rPr>
        <w:t>:</w:t>
      </w:r>
    </w:p>
    <w:p w:rsidR="007F4861" w:rsidRPr="007F4861" w:rsidRDefault="007F4861" w:rsidP="007F4861">
      <w:pPr>
        <w:ind w:firstLine="708"/>
        <w:jc w:val="both"/>
        <w:rPr>
          <w:sz w:val="28"/>
          <w:szCs w:val="28"/>
        </w:rPr>
      </w:pPr>
      <w:r w:rsidRPr="007F4861">
        <w:rPr>
          <w:sz w:val="28"/>
          <w:szCs w:val="28"/>
        </w:rPr>
        <w:t>1. Совершенствование управления кадровым составом муниципальной службы и повышение качества его формирования.</w:t>
      </w:r>
    </w:p>
    <w:p w:rsidR="007F4861" w:rsidRDefault="007F4861" w:rsidP="007F4861">
      <w:pPr>
        <w:ind w:firstLine="708"/>
        <w:jc w:val="both"/>
        <w:rPr>
          <w:sz w:val="28"/>
          <w:szCs w:val="28"/>
        </w:rPr>
      </w:pPr>
      <w:r w:rsidRPr="007F4861">
        <w:rPr>
          <w:sz w:val="28"/>
          <w:szCs w:val="28"/>
        </w:rPr>
        <w:t>2. Повышение профессионализма и компетентности муниципальных служащих.</w:t>
      </w:r>
    </w:p>
    <w:p w:rsidR="007F4861" w:rsidRPr="008F4C6D" w:rsidRDefault="007F4861" w:rsidP="00030BE2">
      <w:pPr>
        <w:ind w:firstLine="708"/>
        <w:jc w:val="both"/>
      </w:pPr>
      <w:r w:rsidRPr="008F4C6D">
        <w:rPr>
          <w:sz w:val="28"/>
          <w:szCs w:val="28"/>
        </w:rPr>
        <w:t xml:space="preserve">Показатели эффективности реализации муниципальной программы разработаны с учетом </w:t>
      </w:r>
      <w:r w:rsidR="00030BE2">
        <w:rPr>
          <w:sz w:val="28"/>
          <w:szCs w:val="28"/>
        </w:rPr>
        <w:t xml:space="preserve">требований действующего законодательства, в частности </w:t>
      </w:r>
      <w:r w:rsidR="00030BE2" w:rsidRPr="00030BE2">
        <w:rPr>
          <w:sz w:val="28"/>
          <w:szCs w:val="28"/>
        </w:rPr>
        <w:t>Федеральн</w:t>
      </w:r>
      <w:r w:rsidR="00030BE2">
        <w:rPr>
          <w:sz w:val="28"/>
          <w:szCs w:val="28"/>
        </w:rPr>
        <w:t>ого</w:t>
      </w:r>
      <w:r w:rsidR="00030BE2" w:rsidRPr="00030BE2">
        <w:rPr>
          <w:sz w:val="28"/>
          <w:szCs w:val="28"/>
        </w:rPr>
        <w:t xml:space="preserve"> закон</w:t>
      </w:r>
      <w:r w:rsidR="00030BE2">
        <w:rPr>
          <w:sz w:val="28"/>
          <w:szCs w:val="28"/>
        </w:rPr>
        <w:t>а</w:t>
      </w:r>
      <w:r w:rsidR="00030BE2" w:rsidRPr="00030BE2">
        <w:rPr>
          <w:sz w:val="28"/>
          <w:szCs w:val="28"/>
        </w:rPr>
        <w:t xml:space="preserve"> от 02.03.2007 </w:t>
      </w:r>
      <w:r w:rsidR="00030BE2">
        <w:rPr>
          <w:sz w:val="28"/>
          <w:szCs w:val="28"/>
        </w:rPr>
        <w:t>№</w:t>
      </w:r>
      <w:r w:rsidR="00030BE2" w:rsidRPr="00030BE2">
        <w:rPr>
          <w:sz w:val="28"/>
          <w:szCs w:val="28"/>
        </w:rPr>
        <w:t xml:space="preserve"> 25-ФЗ </w:t>
      </w:r>
      <w:r w:rsidR="00030BE2">
        <w:rPr>
          <w:sz w:val="28"/>
          <w:szCs w:val="28"/>
        </w:rPr>
        <w:t>«</w:t>
      </w:r>
      <w:r w:rsidR="00030BE2" w:rsidRPr="00030BE2">
        <w:rPr>
          <w:sz w:val="28"/>
          <w:szCs w:val="28"/>
        </w:rPr>
        <w:t>О муниципальной службе в Российской Федерации</w:t>
      </w:r>
      <w:r w:rsidR="00030BE2">
        <w:rPr>
          <w:sz w:val="28"/>
          <w:szCs w:val="28"/>
        </w:rPr>
        <w:t>»,</w:t>
      </w:r>
      <w:r w:rsidR="00030BE2" w:rsidRPr="00030BE2">
        <w:rPr>
          <w:sz w:val="28"/>
          <w:szCs w:val="28"/>
        </w:rPr>
        <w:t xml:space="preserve"> закон</w:t>
      </w:r>
      <w:r w:rsidR="00030BE2">
        <w:rPr>
          <w:sz w:val="28"/>
          <w:szCs w:val="28"/>
        </w:rPr>
        <w:t>а</w:t>
      </w:r>
      <w:r w:rsidR="00030BE2" w:rsidRPr="00030BE2">
        <w:rPr>
          <w:sz w:val="28"/>
          <w:szCs w:val="28"/>
        </w:rPr>
        <w:t xml:space="preserve"> Тюменской области от 05.07.2007 </w:t>
      </w:r>
      <w:r w:rsidR="00030BE2">
        <w:rPr>
          <w:sz w:val="28"/>
          <w:szCs w:val="28"/>
        </w:rPr>
        <w:t>№</w:t>
      </w:r>
      <w:r w:rsidR="00030BE2" w:rsidRPr="00030BE2">
        <w:rPr>
          <w:sz w:val="28"/>
          <w:szCs w:val="28"/>
        </w:rPr>
        <w:t xml:space="preserve"> 10 </w:t>
      </w:r>
      <w:r w:rsidR="00030BE2">
        <w:rPr>
          <w:sz w:val="28"/>
          <w:szCs w:val="28"/>
        </w:rPr>
        <w:t>«</w:t>
      </w:r>
      <w:r w:rsidR="00030BE2" w:rsidRPr="00030BE2">
        <w:rPr>
          <w:sz w:val="28"/>
          <w:szCs w:val="28"/>
        </w:rPr>
        <w:t>О муниципальной службе в Тюменской области</w:t>
      </w:r>
      <w:r w:rsidR="00030BE2">
        <w:rPr>
          <w:sz w:val="28"/>
          <w:szCs w:val="28"/>
        </w:rPr>
        <w:t xml:space="preserve">», </w:t>
      </w:r>
      <w:r w:rsidR="00030BE2" w:rsidRPr="00030BE2">
        <w:rPr>
          <w:sz w:val="28"/>
          <w:szCs w:val="28"/>
        </w:rPr>
        <w:t>решени</w:t>
      </w:r>
      <w:r w:rsidR="00030BE2">
        <w:rPr>
          <w:sz w:val="28"/>
          <w:szCs w:val="28"/>
        </w:rPr>
        <w:t>я</w:t>
      </w:r>
      <w:r w:rsidR="00030BE2" w:rsidRPr="00030BE2">
        <w:rPr>
          <w:sz w:val="28"/>
          <w:szCs w:val="28"/>
        </w:rPr>
        <w:t xml:space="preserve"> Тобольской городской Думы от 27.11.2015 </w:t>
      </w:r>
      <w:r w:rsidR="00030BE2">
        <w:rPr>
          <w:sz w:val="28"/>
          <w:szCs w:val="28"/>
        </w:rPr>
        <w:t>№</w:t>
      </w:r>
      <w:r w:rsidR="00030BE2" w:rsidRPr="00030BE2">
        <w:rPr>
          <w:sz w:val="28"/>
          <w:szCs w:val="28"/>
        </w:rPr>
        <w:t xml:space="preserve"> 66 </w:t>
      </w:r>
      <w:r w:rsidR="00030BE2">
        <w:rPr>
          <w:sz w:val="28"/>
          <w:szCs w:val="28"/>
        </w:rPr>
        <w:t>«</w:t>
      </w:r>
      <w:r w:rsidR="00030BE2" w:rsidRPr="00030BE2">
        <w:rPr>
          <w:sz w:val="28"/>
          <w:szCs w:val="28"/>
        </w:rPr>
        <w:t>Об утверждении Положения о муниципальной службе в городе Тобольске</w:t>
      </w:r>
      <w:r w:rsidR="00030BE2">
        <w:rPr>
          <w:sz w:val="28"/>
          <w:szCs w:val="28"/>
        </w:rPr>
        <w:t>»</w:t>
      </w:r>
      <w:r w:rsidRPr="008F4C6D">
        <w:rPr>
          <w:sz w:val="28"/>
          <w:szCs w:val="28"/>
        </w:rPr>
        <w:t>.</w:t>
      </w:r>
    </w:p>
    <w:p w:rsidR="00FE5C0B" w:rsidRDefault="00FE5C0B" w:rsidP="007F4861">
      <w:pPr>
        <w:ind w:firstLine="708"/>
        <w:jc w:val="both"/>
        <w:rPr>
          <w:sz w:val="28"/>
          <w:szCs w:val="28"/>
        </w:rPr>
      </w:pPr>
      <w:r w:rsidRPr="00FE5C0B">
        <w:rPr>
          <w:sz w:val="28"/>
          <w:szCs w:val="28"/>
        </w:rPr>
        <w:t>Развитие института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Федерации.</w:t>
      </w:r>
    </w:p>
    <w:p w:rsidR="007F4861" w:rsidRPr="008F4C6D" w:rsidRDefault="007F4861" w:rsidP="007F4861">
      <w:pPr>
        <w:ind w:firstLine="708"/>
        <w:jc w:val="both"/>
      </w:pPr>
      <w:r w:rsidRPr="008F4C6D">
        <w:rPr>
          <w:sz w:val="28"/>
          <w:szCs w:val="28"/>
        </w:rPr>
        <w:t xml:space="preserve">Муниципальная программа </w:t>
      </w:r>
      <w:r w:rsidRPr="008F4C6D">
        <w:rPr>
          <w:i/>
          <w:iCs/>
          <w:sz w:val="28"/>
          <w:szCs w:val="28"/>
        </w:rPr>
        <w:t>«</w:t>
      </w:r>
      <w:r w:rsidR="00FE5C0B" w:rsidRPr="00FE5C0B">
        <w:rPr>
          <w:sz w:val="28"/>
          <w:szCs w:val="28"/>
        </w:rPr>
        <w:t>Развитие муниципальной службы в Администрации города Тобольска</w:t>
      </w:r>
      <w:r w:rsidRPr="008F4C6D">
        <w:rPr>
          <w:sz w:val="28"/>
          <w:szCs w:val="28"/>
        </w:rPr>
        <w:t>»</w:t>
      </w:r>
      <w:r w:rsidR="00FE5C0B">
        <w:rPr>
          <w:sz w:val="28"/>
          <w:szCs w:val="28"/>
        </w:rPr>
        <w:t xml:space="preserve"> </w:t>
      </w:r>
      <w:r w:rsidRPr="008F4C6D">
        <w:rPr>
          <w:sz w:val="28"/>
          <w:szCs w:val="28"/>
        </w:rPr>
        <w:t>разработана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</w:t>
      </w:r>
      <w:r>
        <w:rPr>
          <w:sz w:val="28"/>
          <w:szCs w:val="28"/>
        </w:rPr>
        <w:t xml:space="preserve"> города Тобольска, постановлением</w:t>
      </w:r>
      <w:r w:rsidRPr="008F4C6D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 города Тобольска от 17.03.2020 №14-пк</w:t>
      </w:r>
      <w:r w:rsidRPr="008F4C6D">
        <w:rPr>
          <w:sz w:val="28"/>
          <w:szCs w:val="28"/>
        </w:rPr>
        <w:t xml:space="preserve"> «Об утверждении Положения о порядке разработки, утверждения, реализации и оценки эффективности муниципальных программ».</w:t>
      </w:r>
    </w:p>
    <w:p w:rsidR="007F4861" w:rsidRPr="008F4C6D" w:rsidRDefault="007F4861" w:rsidP="007F4861">
      <w:pPr>
        <w:ind w:firstLine="709"/>
        <w:jc w:val="both"/>
        <w:rPr>
          <w:sz w:val="28"/>
          <w:szCs w:val="28"/>
        </w:rPr>
      </w:pPr>
      <w:r w:rsidRPr="008F4C6D">
        <w:rPr>
          <w:sz w:val="28"/>
          <w:szCs w:val="28"/>
        </w:rPr>
        <w:t xml:space="preserve">В целях проведения общественного обсуждения проекта муниципальной программы </w:t>
      </w:r>
      <w:r w:rsidRPr="008F4C6D">
        <w:rPr>
          <w:i/>
          <w:sz w:val="28"/>
          <w:szCs w:val="28"/>
        </w:rPr>
        <w:t>«</w:t>
      </w:r>
      <w:r w:rsidR="00FE5C0B" w:rsidRPr="00FE5C0B">
        <w:rPr>
          <w:sz w:val="28"/>
          <w:szCs w:val="28"/>
        </w:rPr>
        <w:t>Развитие муниципальной службы в Администрации города Тобольска</w:t>
      </w:r>
      <w:r w:rsidRPr="008F4C6D">
        <w:rPr>
          <w:sz w:val="28"/>
          <w:szCs w:val="28"/>
        </w:rPr>
        <w:t xml:space="preserve">» документ размещен на сайтах Администрации города Тобольска и Правительства Тюменской области: </w:t>
      </w:r>
      <w:hyperlink r:id="rId8" w:history="1">
        <w:r w:rsidRPr="008F4C6D">
          <w:rPr>
            <w:sz w:val="28"/>
            <w:szCs w:val="28"/>
          </w:rPr>
          <w:t>http://www.admtobolsk.ru</w:t>
        </w:r>
      </w:hyperlink>
      <w:r w:rsidRPr="008F4C6D">
        <w:rPr>
          <w:sz w:val="28"/>
          <w:szCs w:val="28"/>
        </w:rPr>
        <w:t xml:space="preserve">, </w:t>
      </w:r>
      <w:hyperlink r:id="rId9" w:history="1">
        <w:r w:rsidRPr="008F4C6D">
          <w:rPr>
            <w:sz w:val="28"/>
            <w:szCs w:val="28"/>
          </w:rPr>
          <w:t>https://admtyumen.ru/</w:t>
        </w:r>
      </w:hyperlink>
      <w:r w:rsidRPr="008F4C6D">
        <w:rPr>
          <w:sz w:val="28"/>
          <w:szCs w:val="28"/>
        </w:rPr>
        <w:t>, а также в государственной автоматизированной информационной системе «Управление».</w:t>
      </w:r>
    </w:p>
    <w:p w:rsidR="00FE5C0B" w:rsidRDefault="00FE5C0B" w:rsidP="007F4861">
      <w:pPr>
        <w:pStyle w:val="a9"/>
        <w:ind w:firstLine="567"/>
        <w:jc w:val="both"/>
        <w:rPr>
          <w:sz w:val="28"/>
          <w:szCs w:val="28"/>
        </w:rPr>
      </w:pPr>
      <w:r w:rsidRPr="00FE5C0B">
        <w:rPr>
          <w:sz w:val="28"/>
          <w:szCs w:val="28"/>
        </w:rPr>
        <w:t>Ожидаемые конечные результаты реализации программы</w:t>
      </w:r>
      <w:r>
        <w:rPr>
          <w:sz w:val="28"/>
          <w:szCs w:val="28"/>
        </w:rPr>
        <w:t>:</w:t>
      </w:r>
    </w:p>
    <w:p w:rsidR="00FE5C0B" w:rsidRPr="00FE5C0B" w:rsidRDefault="00FE5C0B" w:rsidP="00FE5C0B">
      <w:pPr>
        <w:pStyle w:val="a9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E5C0B">
        <w:rPr>
          <w:sz w:val="28"/>
        </w:rPr>
        <w:t>увеличение уровня до 75% доли должностных инструкций муниципальных служащих, разработанных с учетом единых подходов к формированию квалификационных требований к знаниям и умениям муниципальных служащих</w:t>
      </w:r>
      <w:r>
        <w:rPr>
          <w:sz w:val="28"/>
        </w:rPr>
        <w:t>;</w:t>
      </w:r>
    </w:p>
    <w:p w:rsidR="00FE5C0B" w:rsidRPr="00FE5C0B" w:rsidRDefault="00FE5C0B" w:rsidP="00FE5C0B">
      <w:pPr>
        <w:pStyle w:val="a9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FE5C0B">
        <w:rPr>
          <w:sz w:val="28"/>
        </w:rPr>
        <w:t>сохранение на уровне 100% доли лиц, успешно прошедших оценку профессиональных знаний и умений, необходимых для исполнения обязанностей по должностям муниципальной службы, в общем количестве лиц, включенных в кадровый резерв</w:t>
      </w:r>
      <w:r>
        <w:rPr>
          <w:sz w:val="28"/>
        </w:rPr>
        <w:t>;</w:t>
      </w:r>
    </w:p>
    <w:p w:rsidR="00FE5C0B" w:rsidRPr="00FE5C0B" w:rsidRDefault="00FE5C0B" w:rsidP="00FE5C0B">
      <w:pPr>
        <w:pStyle w:val="a9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E5C0B">
        <w:rPr>
          <w:sz w:val="28"/>
        </w:rPr>
        <w:t>сохранение на уровне 100% доли муниципальных служащих, прошедших аттестацию, в общем количестве муниципальных служащих, подлежащих аттестации</w:t>
      </w:r>
      <w:r>
        <w:rPr>
          <w:sz w:val="28"/>
        </w:rPr>
        <w:t>;</w:t>
      </w:r>
    </w:p>
    <w:p w:rsidR="00FE5C0B" w:rsidRDefault="00FE5C0B" w:rsidP="00FE5C0B">
      <w:pPr>
        <w:pStyle w:val="a9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E5C0B">
        <w:rPr>
          <w:sz w:val="28"/>
        </w:rPr>
        <w:t>сохранение количества муниципальных служащих, прошедших обучение по программам дополнительного профессионального образования за счет средств бюджета города Тобольска.</w:t>
      </w:r>
    </w:p>
    <w:p w:rsidR="00FE5C0B" w:rsidRDefault="00FE5C0B" w:rsidP="00FE5C0B">
      <w:pPr>
        <w:pStyle w:val="a9"/>
        <w:ind w:firstLine="567"/>
        <w:jc w:val="both"/>
        <w:rPr>
          <w:sz w:val="28"/>
        </w:rPr>
      </w:pPr>
    </w:p>
    <w:p w:rsidR="007F4861" w:rsidRDefault="007F4861" w:rsidP="007F4861">
      <w:pPr>
        <w:pStyle w:val="a9"/>
        <w:ind w:firstLine="567"/>
        <w:jc w:val="both"/>
        <w:rPr>
          <w:sz w:val="28"/>
        </w:rPr>
      </w:pPr>
      <w:r>
        <w:rPr>
          <w:sz w:val="28"/>
        </w:rPr>
        <w:t>Всего на реализацию Программы потребуется 600 тыс. рублей, в том числе по годам:</w:t>
      </w:r>
    </w:p>
    <w:p w:rsidR="007F4861" w:rsidRDefault="007F4861" w:rsidP="007F4861">
      <w:pPr>
        <w:pStyle w:val="a9"/>
        <w:ind w:firstLine="567"/>
        <w:rPr>
          <w:sz w:val="28"/>
        </w:rPr>
      </w:pPr>
      <w:r>
        <w:rPr>
          <w:sz w:val="28"/>
        </w:rPr>
        <w:t>2020 год – 200 тыс. рублей, в том числе по источникам финансирования:</w:t>
      </w:r>
    </w:p>
    <w:p w:rsidR="007F4861" w:rsidRDefault="007F4861" w:rsidP="007F4861">
      <w:pPr>
        <w:pStyle w:val="a9"/>
        <w:rPr>
          <w:sz w:val="28"/>
        </w:rPr>
      </w:pPr>
      <w:r>
        <w:rPr>
          <w:sz w:val="28"/>
        </w:rPr>
        <w:t>бюджет города Тобольска: 200 тыс. рублей;</w:t>
      </w:r>
    </w:p>
    <w:p w:rsidR="007F4861" w:rsidRDefault="007F4861" w:rsidP="007F4861">
      <w:pPr>
        <w:pStyle w:val="a9"/>
        <w:ind w:firstLine="567"/>
        <w:rPr>
          <w:sz w:val="28"/>
        </w:rPr>
      </w:pPr>
      <w:r>
        <w:rPr>
          <w:sz w:val="28"/>
        </w:rPr>
        <w:t>2021 год – 200 тыс. рублей, в том числе по источникам финансирования:</w:t>
      </w:r>
    </w:p>
    <w:p w:rsidR="007F4861" w:rsidRDefault="007F4861" w:rsidP="007F4861">
      <w:pPr>
        <w:pStyle w:val="a9"/>
        <w:rPr>
          <w:sz w:val="28"/>
        </w:rPr>
      </w:pPr>
      <w:r>
        <w:rPr>
          <w:sz w:val="28"/>
        </w:rPr>
        <w:t>бюджет города Тобольска: 200 тыс. рублей;</w:t>
      </w:r>
    </w:p>
    <w:p w:rsidR="007F4861" w:rsidRDefault="007F4861" w:rsidP="007F4861">
      <w:pPr>
        <w:pStyle w:val="a9"/>
        <w:ind w:firstLine="567"/>
        <w:rPr>
          <w:sz w:val="28"/>
        </w:rPr>
      </w:pPr>
      <w:r>
        <w:rPr>
          <w:sz w:val="28"/>
        </w:rPr>
        <w:t>2022 год – 200 тыс. рублей, в том числе по источникам финансирования:</w:t>
      </w:r>
    </w:p>
    <w:p w:rsidR="007F4861" w:rsidRDefault="007F4861" w:rsidP="007F4861">
      <w:pPr>
        <w:pStyle w:val="a9"/>
        <w:rPr>
          <w:sz w:val="28"/>
        </w:rPr>
      </w:pPr>
      <w:r>
        <w:rPr>
          <w:sz w:val="28"/>
        </w:rPr>
        <w:t>бюджет города Тобольска: 200 тыс. рублей.</w:t>
      </w:r>
    </w:p>
    <w:p w:rsidR="007F4861" w:rsidRDefault="007F4861" w:rsidP="007F4861">
      <w:pPr>
        <w:pStyle w:val="a9"/>
        <w:rPr>
          <w:sz w:val="28"/>
        </w:rPr>
      </w:pPr>
    </w:p>
    <w:p w:rsidR="00AE2584" w:rsidRDefault="00AE2584">
      <w:pPr>
        <w:spacing w:after="200" w:line="276" w:lineRule="auto"/>
        <w:rPr>
          <w:bCs/>
          <w:sz w:val="28"/>
        </w:rPr>
        <w:sectPr w:rsidR="00AE2584" w:rsidSect="00F1670A">
          <w:headerReference w:type="default" r:id="rId10"/>
          <w:pgSz w:w="11906" w:h="16838"/>
          <w:pgMar w:top="567" w:right="567" w:bottom="1134" w:left="1701" w:header="567" w:footer="720" w:gutter="0"/>
          <w:cols w:space="720"/>
          <w:titlePg/>
          <w:docGrid w:linePitch="360"/>
        </w:sectPr>
      </w:pPr>
      <w:bookmarkStart w:id="0" w:name="_GoBack"/>
      <w:bookmarkEnd w:id="0"/>
    </w:p>
    <w:p w:rsidR="00AE2584" w:rsidRPr="00F12D8A" w:rsidRDefault="00AE2584" w:rsidP="00AE2584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sectPr w:rsidR="00AE2584" w:rsidRPr="00F12D8A" w:rsidSect="00030BE2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671" w:rsidRDefault="00342671" w:rsidP="00AE2584">
      <w:r>
        <w:separator/>
      </w:r>
    </w:p>
  </w:endnote>
  <w:endnote w:type="continuationSeparator" w:id="0">
    <w:p w:rsidR="00342671" w:rsidRDefault="00342671" w:rsidP="00AE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671" w:rsidRDefault="00342671" w:rsidP="00AE2584">
      <w:r>
        <w:separator/>
      </w:r>
    </w:p>
  </w:footnote>
  <w:footnote w:type="continuationSeparator" w:id="0">
    <w:p w:rsidR="00342671" w:rsidRDefault="00342671" w:rsidP="00AE2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9414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24232" w:rsidRPr="00AE2584" w:rsidRDefault="00824232">
        <w:pPr>
          <w:pStyle w:val="af0"/>
          <w:jc w:val="center"/>
          <w:rPr>
            <w:sz w:val="24"/>
            <w:szCs w:val="24"/>
          </w:rPr>
        </w:pPr>
        <w:r w:rsidRPr="00AE2584">
          <w:rPr>
            <w:sz w:val="24"/>
            <w:szCs w:val="24"/>
          </w:rPr>
          <w:fldChar w:fldCharType="begin"/>
        </w:r>
        <w:r w:rsidRPr="00AE2584">
          <w:rPr>
            <w:sz w:val="24"/>
            <w:szCs w:val="24"/>
          </w:rPr>
          <w:instrText>PAGE   \* MERGEFORMAT</w:instrText>
        </w:r>
        <w:r w:rsidRPr="00AE2584">
          <w:rPr>
            <w:sz w:val="24"/>
            <w:szCs w:val="24"/>
          </w:rPr>
          <w:fldChar w:fldCharType="separate"/>
        </w:r>
        <w:r w:rsidR="00111680">
          <w:rPr>
            <w:noProof/>
            <w:sz w:val="24"/>
            <w:szCs w:val="24"/>
          </w:rPr>
          <w:t>3</w:t>
        </w:r>
        <w:r w:rsidRPr="00AE2584">
          <w:rPr>
            <w:sz w:val="24"/>
            <w:szCs w:val="24"/>
          </w:rPr>
          <w:fldChar w:fldCharType="end"/>
        </w:r>
      </w:p>
    </w:sdtContent>
  </w:sdt>
  <w:p w:rsidR="00824232" w:rsidRDefault="0082423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2D6"/>
    <w:multiLevelType w:val="hybridMultilevel"/>
    <w:tmpl w:val="CE50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77044"/>
    <w:multiLevelType w:val="hybridMultilevel"/>
    <w:tmpl w:val="0EF4F0CE"/>
    <w:lvl w:ilvl="0" w:tplc="9A042894">
      <w:start w:val="1"/>
      <w:numFmt w:val="decimal"/>
      <w:lvlText w:val="%1."/>
      <w:lvlJc w:val="left"/>
      <w:pPr>
        <w:ind w:left="1497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00743B"/>
    <w:multiLevelType w:val="hybridMultilevel"/>
    <w:tmpl w:val="46942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1828A4"/>
    <w:multiLevelType w:val="hybridMultilevel"/>
    <w:tmpl w:val="796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D777D"/>
    <w:multiLevelType w:val="multilevel"/>
    <w:tmpl w:val="9EC2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87C04"/>
    <w:multiLevelType w:val="hybridMultilevel"/>
    <w:tmpl w:val="F7BEBA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A06E13"/>
    <w:multiLevelType w:val="hybridMultilevel"/>
    <w:tmpl w:val="C23C0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7F0"/>
    <w:multiLevelType w:val="hybridMultilevel"/>
    <w:tmpl w:val="57606472"/>
    <w:lvl w:ilvl="0" w:tplc="94D676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696109"/>
    <w:multiLevelType w:val="hybridMultilevel"/>
    <w:tmpl w:val="DF3E02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CDD43CF"/>
    <w:multiLevelType w:val="hybridMultilevel"/>
    <w:tmpl w:val="449ECC54"/>
    <w:lvl w:ilvl="0" w:tplc="5412A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182B7A"/>
    <w:multiLevelType w:val="hybridMultilevel"/>
    <w:tmpl w:val="7F14A4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4079E"/>
    <w:multiLevelType w:val="multilevel"/>
    <w:tmpl w:val="85A0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934373"/>
    <w:multiLevelType w:val="hybridMultilevel"/>
    <w:tmpl w:val="86B2F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121"/>
    <w:rsid w:val="00004FBB"/>
    <w:rsid w:val="00011BBA"/>
    <w:rsid w:val="00030BE2"/>
    <w:rsid w:val="00050136"/>
    <w:rsid w:val="00063818"/>
    <w:rsid w:val="00072358"/>
    <w:rsid w:val="00074E18"/>
    <w:rsid w:val="00086E7A"/>
    <w:rsid w:val="000B68A9"/>
    <w:rsid w:val="000B7242"/>
    <w:rsid w:val="000D448C"/>
    <w:rsid w:val="000D70DE"/>
    <w:rsid w:val="000E6E1C"/>
    <w:rsid w:val="000F5111"/>
    <w:rsid w:val="00111680"/>
    <w:rsid w:val="001147B8"/>
    <w:rsid w:val="00131383"/>
    <w:rsid w:val="001434AB"/>
    <w:rsid w:val="00145F07"/>
    <w:rsid w:val="0014657B"/>
    <w:rsid w:val="00160E1C"/>
    <w:rsid w:val="00175920"/>
    <w:rsid w:val="001923B3"/>
    <w:rsid w:val="0019567B"/>
    <w:rsid w:val="001B1990"/>
    <w:rsid w:val="001C4BFD"/>
    <w:rsid w:val="001F4613"/>
    <w:rsid w:val="00207159"/>
    <w:rsid w:val="002171F6"/>
    <w:rsid w:val="00257D16"/>
    <w:rsid w:val="00297090"/>
    <w:rsid w:val="002B0B85"/>
    <w:rsid w:val="002B6A09"/>
    <w:rsid w:val="002C2D57"/>
    <w:rsid w:val="002D1098"/>
    <w:rsid w:val="002D3693"/>
    <w:rsid w:val="002E51EF"/>
    <w:rsid w:val="002E72F1"/>
    <w:rsid w:val="002F29C3"/>
    <w:rsid w:val="00316A76"/>
    <w:rsid w:val="00323D5F"/>
    <w:rsid w:val="00324865"/>
    <w:rsid w:val="00341355"/>
    <w:rsid w:val="00342671"/>
    <w:rsid w:val="00364A52"/>
    <w:rsid w:val="00373274"/>
    <w:rsid w:val="003A54D7"/>
    <w:rsid w:val="003B0121"/>
    <w:rsid w:val="003B14F1"/>
    <w:rsid w:val="003B7D54"/>
    <w:rsid w:val="003D50BD"/>
    <w:rsid w:val="003E2F51"/>
    <w:rsid w:val="003F1D47"/>
    <w:rsid w:val="003F3CBA"/>
    <w:rsid w:val="00406D57"/>
    <w:rsid w:val="0041346B"/>
    <w:rsid w:val="00415850"/>
    <w:rsid w:val="0041641E"/>
    <w:rsid w:val="00417CDE"/>
    <w:rsid w:val="004260A5"/>
    <w:rsid w:val="00434FF1"/>
    <w:rsid w:val="00444B16"/>
    <w:rsid w:val="00461374"/>
    <w:rsid w:val="00462883"/>
    <w:rsid w:val="004925BF"/>
    <w:rsid w:val="004B5F9F"/>
    <w:rsid w:val="004B671C"/>
    <w:rsid w:val="004C04E1"/>
    <w:rsid w:val="005107E9"/>
    <w:rsid w:val="0054093E"/>
    <w:rsid w:val="0055591E"/>
    <w:rsid w:val="00583478"/>
    <w:rsid w:val="00591D32"/>
    <w:rsid w:val="005B34E6"/>
    <w:rsid w:val="005D1CD8"/>
    <w:rsid w:val="005D3C4B"/>
    <w:rsid w:val="005F4675"/>
    <w:rsid w:val="00602069"/>
    <w:rsid w:val="00602E77"/>
    <w:rsid w:val="006315A9"/>
    <w:rsid w:val="006357BA"/>
    <w:rsid w:val="006450FB"/>
    <w:rsid w:val="006512E3"/>
    <w:rsid w:val="00672100"/>
    <w:rsid w:val="006B0606"/>
    <w:rsid w:val="006C61E2"/>
    <w:rsid w:val="006D4998"/>
    <w:rsid w:val="006F10AA"/>
    <w:rsid w:val="0070526E"/>
    <w:rsid w:val="007219E7"/>
    <w:rsid w:val="007228C8"/>
    <w:rsid w:val="00742AE8"/>
    <w:rsid w:val="007536A1"/>
    <w:rsid w:val="007559AA"/>
    <w:rsid w:val="00760E82"/>
    <w:rsid w:val="00762895"/>
    <w:rsid w:val="007752B7"/>
    <w:rsid w:val="00782C13"/>
    <w:rsid w:val="007B3F38"/>
    <w:rsid w:val="007D1D1F"/>
    <w:rsid w:val="007F4861"/>
    <w:rsid w:val="007F604B"/>
    <w:rsid w:val="00806965"/>
    <w:rsid w:val="00824232"/>
    <w:rsid w:val="008270AC"/>
    <w:rsid w:val="00834DF8"/>
    <w:rsid w:val="00842BB9"/>
    <w:rsid w:val="008747C4"/>
    <w:rsid w:val="008E03FF"/>
    <w:rsid w:val="008E3244"/>
    <w:rsid w:val="008E720C"/>
    <w:rsid w:val="008F12FB"/>
    <w:rsid w:val="008F5390"/>
    <w:rsid w:val="00906D27"/>
    <w:rsid w:val="00922984"/>
    <w:rsid w:val="00926554"/>
    <w:rsid w:val="0094310A"/>
    <w:rsid w:val="00944A41"/>
    <w:rsid w:val="00975A8B"/>
    <w:rsid w:val="00991333"/>
    <w:rsid w:val="00995FEF"/>
    <w:rsid w:val="009A21A4"/>
    <w:rsid w:val="009A7FE0"/>
    <w:rsid w:val="009B11EA"/>
    <w:rsid w:val="009B1979"/>
    <w:rsid w:val="009D1497"/>
    <w:rsid w:val="00A14D66"/>
    <w:rsid w:val="00A261B2"/>
    <w:rsid w:val="00A44374"/>
    <w:rsid w:val="00A63070"/>
    <w:rsid w:val="00A70076"/>
    <w:rsid w:val="00A82A82"/>
    <w:rsid w:val="00A83371"/>
    <w:rsid w:val="00A86B89"/>
    <w:rsid w:val="00A92C0A"/>
    <w:rsid w:val="00AB4581"/>
    <w:rsid w:val="00AB4DED"/>
    <w:rsid w:val="00AC44BC"/>
    <w:rsid w:val="00AD59EC"/>
    <w:rsid w:val="00AE2584"/>
    <w:rsid w:val="00B050D8"/>
    <w:rsid w:val="00B06DEE"/>
    <w:rsid w:val="00B11A77"/>
    <w:rsid w:val="00B326D9"/>
    <w:rsid w:val="00B37D04"/>
    <w:rsid w:val="00B42516"/>
    <w:rsid w:val="00B509F8"/>
    <w:rsid w:val="00B53511"/>
    <w:rsid w:val="00B55E62"/>
    <w:rsid w:val="00B56AC3"/>
    <w:rsid w:val="00B74545"/>
    <w:rsid w:val="00B86AC0"/>
    <w:rsid w:val="00B958EC"/>
    <w:rsid w:val="00BB28A6"/>
    <w:rsid w:val="00BB34B9"/>
    <w:rsid w:val="00BC2CAD"/>
    <w:rsid w:val="00BD3B1D"/>
    <w:rsid w:val="00BE2D06"/>
    <w:rsid w:val="00BE4286"/>
    <w:rsid w:val="00BE6FE3"/>
    <w:rsid w:val="00C159C0"/>
    <w:rsid w:val="00C16EC6"/>
    <w:rsid w:val="00C22FF0"/>
    <w:rsid w:val="00C46307"/>
    <w:rsid w:val="00C72BA0"/>
    <w:rsid w:val="00C80836"/>
    <w:rsid w:val="00C82F7D"/>
    <w:rsid w:val="00CA5044"/>
    <w:rsid w:val="00D14B61"/>
    <w:rsid w:val="00D31CC0"/>
    <w:rsid w:val="00D34788"/>
    <w:rsid w:val="00D4416D"/>
    <w:rsid w:val="00D65CC0"/>
    <w:rsid w:val="00D87518"/>
    <w:rsid w:val="00D96737"/>
    <w:rsid w:val="00D96DBB"/>
    <w:rsid w:val="00DC0C0F"/>
    <w:rsid w:val="00DF2E85"/>
    <w:rsid w:val="00DF574B"/>
    <w:rsid w:val="00E24EAB"/>
    <w:rsid w:val="00E41692"/>
    <w:rsid w:val="00E420A8"/>
    <w:rsid w:val="00E63F99"/>
    <w:rsid w:val="00E643B1"/>
    <w:rsid w:val="00E8501A"/>
    <w:rsid w:val="00EA2783"/>
    <w:rsid w:val="00EA4634"/>
    <w:rsid w:val="00EB1FEB"/>
    <w:rsid w:val="00EC0D64"/>
    <w:rsid w:val="00F12D8A"/>
    <w:rsid w:val="00F14FB5"/>
    <w:rsid w:val="00F1670A"/>
    <w:rsid w:val="00F22B95"/>
    <w:rsid w:val="00F53C49"/>
    <w:rsid w:val="00F719F6"/>
    <w:rsid w:val="00F71A20"/>
    <w:rsid w:val="00F84E60"/>
    <w:rsid w:val="00FB7E64"/>
    <w:rsid w:val="00FD3008"/>
    <w:rsid w:val="00FE172C"/>
    <w:rsid w:val="00FE5C0B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315E6-B2FB-4BA7-8198-B0FB3E10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012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06D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3B0121"/>
    <w:pPr>
      <w:keepNext/>
      <w:ind w:right="565"/>
      <w:jc w:val="right"/>
      <w:outlineLvl w:val="5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121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B012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B0121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3B012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unhideWhenUsed/>
    <w:rsid w:val="003B0121"/>
    <w:pPr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3B01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"/>
    <w:rsid w:val="003B0121"/>
    <w:pPr>
      <w:widowControl w:val="0"/>
      <w:autoSpaceDE w:val="0"/>
      <w:autoSpaceDN w:val="0"/>
      <w:adjustRightInd w:val="0"/>
      <w:spacing w:line="322" w:lineRule="exact"/>
      <w:ind w:firstLine="379"/>
    </w:pPr>
    <w:rPr>
      <w:rFonts w:ascii="Calibri" w:hAnsi="Calibri" w:cs="Calibri"/>
      <w:sz w:val="24"/>
      <w:szCs w:val="24"/>
    </w:rPr>
  </w:style>
  <w:style w:type="paragraph" w:customStyle="1" w:styleId="Style7">
    <w:name w:val="Style7"/>
    <w:basedOn w:val="a"/>
    <w:rsid w:val="003B0121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8">
    <w:name w:val="Style8"/>
    <w:basedOn w:val="a"/>
    <w:rsid w:val="003B0121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rFonts w:ascii="Calibri" w:hAnsi="Calibri" w:cs="Calibri"/>
      <w:sz w:val="24"/>
      <w:szCs w:val="24"/>
    </w:rPr>
  </w:style>
  <w:style w:type="paragraph" w:customStyle="1" w:styleId="Style13">
    <w:name w:val="Style13"/>
    <w:basedOn w:val="a"/>
    <w:rsid w:val="003B012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Calibri" w:hAnsi="Calibri" w:cs="Calibri"/>
      <w:sz w:val="24"/>
      <w:szCs w:val="24"/>
    </w:rPr>
  </w:style>
  <w:style w:type="paragraph" w:customStyle="1" w:styleId="Style14">
    <w:name w:val="Style14"/>
    <w:basedOn w:val="a"/>
    <w:rsid w:val="003B0121"/>
    <w:pPr>
      <w:widowControl w:val="0"/>
      <w:autoSpaceDE w:val="0"/>
      <w:autoSpaceDN w:val="0"/>
      <w:adjustRightInd w:val="0"/>
      <w:spacing w:line="326" w:lineRule="exact"/>
      <w:ind w:hanging="504"/>
    </w:pPr>
    <w:rPr>
      <w:rFonts w:ascii="Calibri" w:hAnsi="Calibri" w:cs="Calibri"/>
      <w:sz w:val="24"/>
      <w:szCs w:val="24"/>
    </w:rPr>
  </w:style>
  <w:style w:type="character" w:customStyle="1" w:styleId="FontStyle18">
    <w:name w:val="Font Style18"/>
    <w:basedOn w:val="a0"/>
    <w:rsid w:val="003B0121"/>
    <w:rPr>
      <w:rFonts w:ascii="Calibri" w:hAnsi="Calibri" w:cs="Calibri" w:hint="default"/>
      <w:b/>
      <w:bCs/>
      <w:i/>
      <w:iCs/>
      <w:sz w:val="28"/>
      <w:szCs w:val="28"/>
    </w:rPr>
  </w:style>
  <w:style w:type="character" w:customStyle="1" w:styleId="FontStyle19">
    <w:name w:val="Font Style19"/>
    <w:basedOn w:val="a0"/>
    <w:rsid w:val="003B0121"/>
    <w:rPr>
      <w:rFonts w:ascii="Calibri" w:hAnsi="Calibri" w:cs="Calibri" w:hint="default"/>
      <w:b/>
      <w:bCs/>
      <w:i/>
      <w:iCs/>
      <w:sz w:val="36"/>
      <w:szCs w:val="36"/>
    </w:rPr>
  </w:style>
  <w:style w:type="character" w:customStyle="1" w:styleId="FontStyle20">
    <w:name w:val="Font Style20"/>
    <w:basedOn w:val="a0"/>
    <w:rsid w:val="003B0121"/>
    <w:rPr>
      <w:rFonts w:ascii="Calibri" w:hAnsi="Calibri" w:cs="Calibri" w:hint="default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406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6D5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7">
    <w:name w:val="caption"/>
    <w:basedOn w:val="a"/>
    <w:qFormat/>
    <w:rsid w:val="00406D57"/>
    <w:pPr>
      <w:jc w:val="center"/>
    </w:pPr>
    <w:rPr>
      <w:sz w:val="40"/>
    </w:rPr>
  </w:style>
  <w:style w:type="paragraph" w:styleId="21">
    <w:name w:val="Body Text Indent 2"/>
    <w:basedOn w:val="a"/>
    <w:link w:val="22"/>
    <w:uiPriority w:val="99"/>
    <w:unhideWhenUsed/>
    <w:rsid w:val="00B55E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55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B55E62"/>
    <w:rPr>
      <w:color w:val="0000FF"/>
      <w:u w:val="single"/>
    </w:rPr>
  </w:style>
  <w:style w:type="paragraph" w:styleId="a9">
    <w:name w:val="No Spacing"/>
    <w:uiPriority w:val="1"/>
    <w:qFormat/>
    <w:rsid w:val="0075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7536A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5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7090"/>
    <w:pPr>
      <w:ind w:left="720"/>
      <w:contextualSpacing/>
    </w:pPr>
  </w:style>
  <w:style w:type="paragraph" w:customStyle="1" w:styleId="ConsPlusCell">
    <w:name w:val="ConsPlusCell"/>
    <w:rsid w:val="00F12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A6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4437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3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86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AE258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E25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E258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E25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obol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A8218-6579-4707-8103-D5F2F02B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Futullaeva</dc:creator>
  <cp:keywords/>
  <dc:description/>
  <cp:lastModifiedBy>user</cp:lastModifiedBy>
  <cp:revision>108</cp:revision>
  <cp:lastPrinted>2020-04-15T14:25:00Z</cp:lastPrinted>
  <dcterms:created xsi:type="dcterms:W3CDTF">2013-12-03T05:00:00Z</dcterms:created>
  <dcterms:modified xsi:type="dcterms:W3CDTF">2020-04-16T12:56:00Z</dcterms:modified>
</cp:coreProperties>
</file>