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6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428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94508" cy="795527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08" cy="79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before="58"/>
        <w:ind w:left="0" w:right="830" w:firstLine="0"/>
        <w:jc w:val="right"/>
        <w:rPr>
          <w:rFonts w:ascii="Times New Roman" w:hAnsi="Times New Roman" w:cs="Times New Roman" w:eastAsia="Times New Roman"/>
          <w:sz w:val="32"/>
          <w:szCs w:val="32"/>
        </w:rPr>
      </w:pPr>
      <w:bookmarkStart w:name="Проект_требований к местам (площадкам) Т" w:id="1"/>
      <w:bookmarkEnd w:id="1"/>
      <w:r>
        <w:rPr/>
      </w:r>
      <w:r>
        <w:rPr>
          <w:rFonts w:ascii="Times New Roman" w:hAnsi="Times New Roman"/>
          <w:b/>
          <w:spacing w:val="-1"/>
          <w:w w:val="95"/>
          <w:sz w:val="32"/>
        </w:rPr>
        <w:t>ПРОЕКТ</w:t>
      </w:r>
      <w:r>
        <w:rPr>
          <w:rFonts w:ascii="Times New Roman" w:hAnsi="Times New Roman"/>
          <w:sz w:val="32"/>
        </w:rPr>
      </w:r>
    </w:p>
    <w:p>
      <w:pPr>
        <w:spacing w:before="1"/>
        <w:ind w:left="646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b/>
          <w:spacing w:val="-1"/>
          <w:sz w:val="40"/>
        </w:rPr>
        <w:t>АДМИНИСТРАЦИЯ</w:t>
      </w:r>
      <w:r>
        <w:rPr>
          <w:rFonts w:ascii="Times New Roman" w:hAnsi="Times New Roman"/>
          <w:b/>
          <w:spacing w:val="1"/>
          <w:sz w:val="40"/>
        </w:rPr>
        <w:t> </w:t>
      </w:r>
      <w:r>
        <w:rPr>
          <w:rFonts w:ascii="Times New Roman" w:hAnsi="Times New Roman"/>
          <w:b/>
          <w:spacing w:val="-1"/>
          <w:sz w:val="40"/>
        </w:rPr>
        <w:t>ГОРОДА</w:t>
      </w:r>
      <w:r>
        <w:rPr>
          <w:rFonts w:ascii="Times New Roman" w:hAnsi="Times New Roman"/>
          <w:b/>
          <w:sz w:val="40"/>
        </w:rPr>
        <w:t> </w:t>
      </w:r>
      <w:r>
        <w:rPr>
          <w:rFonts w:ascii="Times New Roman" w:hAnsi="Times New Roman"/>
          <w:b/>
          <w:spacing w:val="-1"/>
          <w:sz w:val="40"/>
        </w:rPr>
        <w:t>ТОБОЛЬСКА</w:t>
      </w:r>
      <w:r>
        <w:rPr>
          <w:rFonts w:ascii="Times New Roman" w:hAnsi="Times New Roman"/>
          <w:sz w:val="4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4"/>
          <w:szCs w:val="4"/>
        </w:rPr>
      </w:pPr>
    </w:p>
    <w:p>
      <w:pPr>
        <w:spacing w:line="90" w:lineRule="atLeast"/>
        <w:ind w:left="113" w:right="0" w:firstLine="0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sz w:val="9"/>
          <w:szCs w:val="9"/>
        </w:rPr>
        <w:pict>
          <v:group style="width:470.8pt;height:4.6pt;mso-position-horizontal-relative:char;mso-position-vertical-relative:line" coordorigin="0,0" coordsize="9416,92">
            <v:group style="position:absolute;left:28;top:28;width:9360;height:2" coordorigin="28,28" coordsize="9360,2">
              <v:shape style="position:absolute;left:28;top:28;width:9360;height:2" coordorigin="28,28" coordsize="9360,0" path="m28,28l9388,28e" filled="false" stroked="true" strokeweight="2.8pt" strokecolor="#000000">
                <v:path arrowok="t"/>
              </v:shape>
            </v:group>
            <v:group style="position:absolute;left:28;top:82;width:9360;height:2" coordorigin="28,82" coordsize="9360,2">
              <v:shape style="position:absolute;left:28;top:82;width:9360;height:2" coordorigin="28,82" coordsize="9360,0" path="m28,82l9388,82e" filled="false" stroked="true" strokeweight="1.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9"/>
          <w:szCs w:val="9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1910" w:h="16840"/>
          <w:pgMar w:top="900" w:bottom="280" w:left="1560" w:right="700"/>
        </w:sectPr>
      </w:pPr>
    </w:p>
    <w:p>
      <w:pPr>
        <w:pStyle w:val="Heading2"/>
        <w:spacing w:line="240" w:lineRule="auto" w:before="64"/>
        <w:ind w:left="142" w:right="0"/>
        <w:jc w:val="left"/>
        <w:rPr>
          <w:b w:val="0"/>
          <w:bCs w:val="0"/>
        </w:rPr>
      </w:pPr>
      <w:r>
        <w:rPr/>
        <w:t>Исх.</w:t>
      </w:r>
      <w:r>
        <w:rPr>
          <w:spacing w:val="-4"/>
        </w:rPr>
        <w:t> </w:t>
      </w:r>
      <w:r>
        <w:rPr/>
        <w:t>№</w:t>
      </w:r>
      <w:r>
        <w:rPr>
          <w:u w:val="single" w:color="000000"/>
        </w:rPr>
        <w:t> </w:t>
      </w:r>
      <w:r>
        <w:rPr/>
      </w:r>
      <w:r>
        <w:rPr>
          <w:b w:val="0"/>
          <w:bCs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33"/>
          <w:szCs w:val="33"/>
        </w:rPr>
      </w:pPr>
      <w:r>
        <w:rPr/>
        <w:br w:type="column"/>
      </w:r>
      <w:r>
        <w:rPr>
          <w:rFonts w:ascii="Times New Roman"/>
          <w:b/>
          <w:sz w:val="33"/>
        </w:rPr>
      </w:r>
    </w:p>
    <w:p>
      <w:pPr>
        <w:spacing w:before="0"/>
        <w:ind w:left="142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b/>
          <w:spacing w:val="-1"/>
          <w:sz w:val="40"/>
        </w:rPr>
        <w:t>ПОСТАНОВЛЕНИЕ</w:t>
      </w:r>
      <w:r>
        <w:rPr>
          <w:rFonts w:ascii="Times New Roman" w:hAnsi="Times New Roman"/>
          <w:sz w:val="40"/>
        </w:rPr>
      </w:r>
    </w:p>
    <w:p>
      <w:pPr>
        <w:pStyle w:val="Heading2"/>
        <w:tabs>
          <w:tab w:pos="1122" w:val="left" w:leader="none"/>
        </w:tabs>
        <w:spacing w:line="240" w:lineRule="auto" w:before="64"/>
        <w:ind w:left="142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/>
      </w:r>
      <w:r>
        <w:rPr>
          <w:u w:val="single" w:color="000000"/>
        </w:rPr>
        <w:t> </w:t>
      </w:r>
      <w:r>
        <w:rPr/>
        <w:tab/>
        <w:t>20</w:t>
      </w:r>
      <w:r>
        <w:rPr>
          <w:rFonts w:ascii="Times New Roman" w:hAnsi="Times New Roman"/>
        </w:rPr>
        <w:t>20 </w:t>
      </w:r>
      <w:r>
        <w:rPr>
          <w:spacing w:val="-1"/>
        </w:rPr>
        <w:t>г.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900" w:bottom="280" w:left="1560" w:right="700"/>
          <w:cols w:num="3" w:equalWidth="0">
            <w:col w:w="1117" w:space="1656"/>
            <w:col w:w="3955" w:space="543"/>
            <w:col w:w="237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231"/>
        <w:ind w:left="0" w:right="2080" w:firstLine="0"/>
        <w:jc w:val="righ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w w:val="95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b/>
          <w:bCs/>
          <w:sz w:val="28"/>
          <w:szCs w:val="28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0" w:lineRule="atLeast"/>
        <w:ind w:left="13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84.9pt;height:.9pt;mso-position-horizontal-relative:char;mso-position-vertical-relative:line" coordorigin="0,0" coordsize="1698,18">
            <v:group style="position:absolute;left:9;top:9;width:1681;height:2" coordorigin="9,9" coordsize="1681,2">
              <v:shape style="position:absolute;left:9;top:9;width:1681;height:2" coordorigin="9,9" coordsize="1681,0" path="m9,9l1689,9e" filled="false" stroked="true" strokeweight=".8845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64"/>
        <w:ind w:left="142" w:right="148" w:hanging="4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Об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утверждении Требований </w:t>
      </w:r>
      <w:r>
        <w:rPr>
          <w:rFonts w:ascii="Times New Roman" w:hAnsi="Times New Roman"/>
          <w:b/>
          <w:sz w:val="28"/>
        </w:rPr>
        <w:t>к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конструктивным</w:t>
      </w:r>
      <w:r>
        <w:rPr>
          <w:rFonts w:ascii="Times New Roman" w:hAnsi="Times New Roman"/>
          <w:b/>
          <w:spacing w:val="-3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типам</w:t>
      </w:r>
      <w:r>
        <w:rPr>
          <w:rFonts w:ascii="Times New Roman" w:hAnsi="Times New Roman"/>
          <w:b/>
          <w:spacing w:val="-3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оснований мест</w:t>
      </w:r>
      <w:r>
        <w:rPr>
          <w:rFonts w:ascii="Times New Roman" w:hAnsi="Times New Roman"/>
          <w:b/>
          <w:spacing w:val="53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(площадок)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2"/>
          <w:sz w:val="28"/>
        </w:rPr>
        <w:t>накопления </w:t>
      </w:r>
      <w:r>
        <w:rPr>
          <w:rFonts w:ascii="Times New Roman" w:hAnsi="Times New Roman"/>
          <w:b/>
          <w:spacing w:val="-1"/>
          <w:sz w:val="28"/>
        </w:rPr>
        <w:t>твердых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2"/>
          <w:sz w:val="28"/>
        </w:rPr>
        <w:t>коммунальных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2"/>
          <w:sz w:val="28"/>
        </w:rPr>
        <w:t>отходов,</w:t>
      </w:r>
      <w:r>
        <w:rPr>
          <w:rFonts w:ascii="Times New Roman" w:hAnsi="Times New Roman"/>
          <w:b/>
          <w:spacing w:val="-1"/>
          <w:sz w:val="28"/>
        </w:rPr>
        <w:t> </w:t>
      </w:r>
      <w:r>
        <w:rPr>
          <w:rFonts w:ascii="Times New Roman" w:hAnsi="Times New Roman"/>
          <w:b/>
          <w:sz w:val="28"/>
        </w:rPr>
        <w:t>а </w:t>
      </w:r>
      <w:r>
        <w:rPr>
          <w:rFonts w:ascii="Times New Roman" w:hAnsi="Times New Roman"/>
          <w:b/>
          <w:spacing w:val="-1"/>
          <w:sz w:val="28"/>
        </w:rPr>
        <w:t>также</w:t>
      </w:r>
      <w:r>
        <w:rPr>
          <w:rFonts w:ascii="Times New Roman" w:hAnsi="Times New Roman"/>
          <w:b/>
          <w:sz w:val="28"/>
        </w:rPr>
        <w:t> к</w:t>
      </w:r>
      <w:r>
        <w:rPr>
          <w:rFonts w:ascii="Times New Roman" w:hAnsi="Times New Roman"/>
          <w:b/>
          <w:spacing w:val="79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ограждениям</w:t>
      </w:r>
      <w:r>
        <w:rPr>
          <w:rFonts w:ascii="Times New Roman" w:hAnsi="Times New Roman"/>
          <w:b/>
          <w:sz w:val="28"/>
        </w:rPr>
        <w:t> и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информационным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стендам,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которыми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оборудуются</w:t>
      </w:r>
      <w:r>
        <w:rPr>
          <w:rFonts w:ascii="Times New Roman" w:hAnsi="Times New Roman"/>
          <w:b/>
          <w:spacing w:val="-4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места</w:t>
      </w:r>
      <w:r>
        <w:rPr>
          <w:rFonts w:ascii="Times New Roman" w:hAnsi="Times New Roman"/>
          <w:b/>
          <w:spacing w:val="39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(площадки)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накопления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твердых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коммунальных</w:t>
      </w:r>
      <w:r>
        <w:rPr>
          <w:rFonts w:ascii="Times New Roman" w:hAnsi="Times New Roman"/>
          <w:b/>
          <w:spacing w:val="-3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отходов</w:t>
      </w:r>
      <w:r>
        <w:rPr>
          <w:rFonts w:ascii="Times New Roman" w:hAns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240" w:lineRule="auto"/>
        <w:ind w:left="142" w:right="146" w:firstLine="707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68"/>
        </w:rPr>
        <w:t> </w:t>
      </w:r>
      <w:r>
        <w:rPr>
          <w:spacing w:val="-1"/>
        </w:rPr>
        <w:t>соответствии</w:t>
      </w:r>
      <w:r>
        <w:rPr>
          <w:spacing w:val="69"/>
        </w:rPr>
        <w:t> </w:t>
      </w:r>
      <w:r>
        <w:rPr/>
        <w:t>с</w:t>
      </w:r>
      <w:r>
        <w:rPr>
          <w:spacing w:val="66"/>
        </w:rPr>
        <w:t> </w:t>
      </w:r>
      <w:r>
        <w:rPr>
          <w:spacing w:val="-1"/>
        </w:rPr>
        <w:t>Правилами</w:t>
      </w:r>
      <w:r>
        <w:rPr>
          <w:spacing w:val="67"/>
        </w:rPr>
        <w:t> </w:t>
      </w:r>
      <w:r>
        <w:rPr>
          <w:spacing w:val="-1"/>
        </w:rPr>
        <w:t>благоустройства</w:t>
      </w:r>
      <w:r>
        <w:rPr>
          <w:spacing w:val="67"/>
        </w:rPr>
        <w:t> </w:t>
      </w:r>
      <w:r>
        <w:rPr>
          <w:spacing w:val="-1"/>
        </w:rPr>
        <w:t>территории</w:t>
      </w:r>
      <w:r>
        <w:rPr>
          <w:spacing w:val="67"/>
        </w:rPr>
        <w:t> </w:t>
      </w:r>
      <w:r>
        <w:rPr>
          <w:spacing w:val="-1"/>
        </w:rPr>
        <w:t>города</w:t>
      </w:r>
      <w:r>
        <w:rPr>
          <w:spacing w:val="29"/>
        </w:rPr>
        <w:t> </w:t>
      </w:r>
      <w:r>
        <w:rPr>
          <w:spacing w:val="-1"/>
        </w:rPr>
        <w:t>Тобольска,</w:t>
      </w:r>
      <w:r>
        <w:rPr>
          <w:spacing w:val="5"/>
        </w:rPr>
        <w:t> </w:t>
      </w:r>
      <w:r>
        <w:rPr>
          <w:spacing w:val="-1"/>
        </w:rPr>
        <w:t>утвержденными</w:t>
      </w:r>
      <w:r>
        <w:rPr>
          <w:spacing w:val="6"/>
        </w:rPr>
        <w:t> </w:t>
      </w:r>
      <w:r>
        <w:rPr>
          <w:spacing w:val="-1"/>
        </w:rPr>
        <w:t>решением</w:t>
      </w:r>
      <w:r>
        <w:rPr>
          <w:spacing w:val="9"/>
        </w:rPr>
        <w:t> </w:t>
      </w:r>
      <w:r>
        <w:rPr>
          <w:spacing w:val="-1"/>
        </w:rPr>
        <w:t>Тобольской</w:t>
      </w:r>
      <w:r>
        <w:rPr>
          <w:spacing w:val="6"/>
        </w:rPr>
        <w:t> </w:t>
      </w:r>
      <w:r>
        <w:rPr>
          <w:spacing w:val="-1"/>
        </w:rPr>
        <w:t>городской</w:t>
      </w:r>
      <w:r>
        <w:rPr>
          <w:spacing w:val="5"/>
        </w:rPr>
        <w:t> </w:t>
      </w:r>
      <w:r>
        <w:rPr>
          <w:spacing w:val="-1"/>
        </w:rPr>
        <w:t>Думы</w:t>
      </w:r>
      <w:r>
        <w:rPr>
          <w:spacing w:val="6"/>
        </w:rPr>
        <w:t> </w:t>
      </w:r>
      <w:r>
        <w:rPr/>
        <w:t>от</w:t>
      </w:r>
      <w:r>
        <w:rPr>
          <w:spacing w:val="33"/>
        </w:rPr>
        <w:t> </w:t>
      </w:r>
      <w:r>
        <w:rPr>
          <w:spacing w:val="-2"/>
        </w:rPr>
        <w:t>28.07.2020</w:t>
      </w:r>
      <w:r>
        <w:rPr>
          <w:spacing w:val="1"/>
        </w:rPr>
        <w:t> </w:t>
      </w:r>
      <w:r>
        <w:rPr/>
        <w:t>№</w:t>
      </w:r>
      <w:r>
        <w:rPr>
          <w:spacing w:val="-3"/>
        </w:rPr>
        <w:t> </w:t>
      </w:r>
      <w:r>
        <w:rPr/>
        <w:t>91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1"/>
        </w:rPr>
        <w:t>руководствуясь</w:t>
      </w:r>
      <w:r>
        <w:rPr/>
        <w:t> </w:t>
      </w:r>
      <w:r>
        <w:rPr>
          <w:rFonts w:ascii="Times New Roman" w:hAnsi="Times New Roman" w:cs="Times New Roman" w:eastAsia="Times New Roman"/>
        </w:rPr>
        <w:t>40,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44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Устава </w:t>
      </w:r>
      <w:r>
        <w:rPr>
          <w:spacing w:val="-2"/>
        </w:rPr>
        <w:t>города</w:t>
      </w:r>
      <w:r>
        <w:rPr/>
        <w:t> </w:t>
      </w:r>
      <w:r>
        <w:rPr>
          <w:spacing w:val="-1"/>
        </w:rPr>
        <w:t>Тобольска</w:t>
      </w:r>
      <w:r>
        <w:rPr>
          <w:rFonts w:ascii="Times New Roman" w:hAnsi="Times New Roman" w:cs="Times New Roman" w:eastAsia="Times New Roman"/>
          <w:spacing w:val="-1"/>
        </w:rPr>
        <w:t>: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numPr>
          <w:ilvl w:val="0"/>
          <w:numId w:val="1"/>
        </w:numPr>
        <w:tabs>
          <w:tab w:pos="1218" w:val="left" w:leader="none"/>
        </w:tabs>
        <w:spacing w:line="240" w:lineRule="auto" w:before="0" w:after="0"/>
        <w:ind w:left="142" w:right="147" w:firstLine="708"/>
        <w:jc w:val="both"/>
      </w:pPr>
      <w:r>
        <w:rPr>
          <w:spacing w:val="-1"/>
        </w:rPr>
        <w:t>Утвердить</w:t>
      </w:r>
      <w:r>
        <w:rPr>
          <w:spacing w:val="15"/>
        </w:rPr>
        <w:t> </w:t>
      </w:r>
      <w:r>
        <w:rPr>
          <w:spacing w:val="-1"/>
        </w:rPr>
        <w:t>Требования</w:t>
      </w:r>
      <w:r>
        <w:rPr>
          <w:spacing w:val="16"/>
        </w:rPr>
        <w:t> </w:t>
      </w:r>
      <w:r>
        <w:rPr/>
        <w:t>к</w:t>
      </w:r>
      <w:r>
        <w:rPr>
          <w:spacing w:val="16"/>
        </w:rPr>
        <w:t> </w:t>
      </w:r>
      <w:r>
        <w:rPr>
          <w:spacing w:val="-1"/>
        </w:rPr>
        <w:t>конструктивным</w:t>
      </w:r>
      <w:r>
        <w:rPr>
          <w:spacing w:val="15"/>
        </w:rPr>
        <w:t> </w:t>
      </w:r>
      <w:r>
        <w:rPr>
          <w:spacing w:val="-1"/>
        </w:rPr>
        <w:t>типам</w:t>
      </w:r>
      <w:r>
        <w:rPr>
          <w:spacing w:val="15"/>
        </w:rPr>
        <w:t> </w:t>
      </w:r>
      <w:r>
        <w:rPr>
          <w:spacing w:val="-1"/>
        </w:rPr>
        <w:t>оснований</w:t>
      </w:r>
      <w:r>
        <w:rPr>
          <w:spacing w:val="16"/>
        </w:rPr>
        <w:t> </w:t>
      </w:r>
      <w:r>
        <w:rPr>
          <w:spacing w:val="-1"/>
        </w:rPr>
        <w:t>мест</w:t>
      </w:r>
      <w:r>
        <w:rPr>
          <w:spacing w:val="39"/>
        </w:rPr>
        <w:t> </w:t>
      </w:r>
      <w:r>
        <w:rPr>
          <w:spacing w:val="-1"/>
        </w:rPr>
        <w:t>(площадок)</w:t>
      </w:r>
      <w:r>
        <w:rPr>
          <w:spacing w:val="49"/>
        </w:rPr>
        <w:t> </w:t>
      </w:r>
      <w:r>
        <w:rPr>
          <w:spacing w:val="-1"/>
        </w:rPr>
        <w:t>накопления</w:t>
      </w:r>
      <w:r>
        <w:rPr>
          <w:spacing w:val="49"/>
        </w:rPr>
        <w:t> </w:t>
      </w:r>
      <w:r>
        <w:rPr>
          <w:spacing w:val="-2"/>
        </w:rPr>
        <w:t>твердых</w:t>
      </w:r>
      <w:r>
        <w:rPr>
          <w:spacing w:val="49"/>
        </w:rPr>
        <w:t> </w:t>
      </w:r>
      <w:r>
        <w:rPr>
          <w:spacing w:val="-1"/>
        </w:rPr>
        <w:t>коммунальных</w:t>
      </w:r>
      <w:r>
        <w:rPr>
          <w:spacing w:val="49"/>
        </w:rPr>
        <w:t> </w:t>
      </w:r>
      <w:r>
        <w:rPr>
          <w:spacing w:val="-1"/>
        </w:rPr>
        <w:t>отходов,</w:t>
      </w:r>
      <w:r>
        <w:rPr>
          <w:spacing w:val="47"/>
        </w:rPr>
        <w:t> </w:t>
      </w:r>
      <w:r>
        <w:rPr/>
        <w:t>а</w:t>
      </w:r>
      <w:r>
        <w:rPr>
          <w:spacing w:val="49"/>
        </w:rPr>
        <w:t> </w:t>
      </w:r>
      <w:r>
        <w:rPr/>
        <w:t>также</w:t>
      </w:r>
      <w:r>
        <w:rPr>
          <w:spacing w:val="49"/>
        </w:rPr>
        <w:t> </w:t>
      </w:r>
      <w:r>
        <w:rPr/>
        <w:t>к</w:t>
      </w:r>
      <w:r>
        <w:rPr>
          <w:spacing w:val="33"/>
        </w:rPr>
        <w:t> </w:t>
      </w:r>
      <w:r>
        <w:rPr>
          <w:spacing w:val="-1"/>
        </w:rPr>
        <w:t>ограждениям</w:t>
      </w:r>
      <w:r>
        <w:rPr>
          <w:spacing w:val="22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информационным</w:t>
      </w:r>
      <w:r>
        <w:rPr>
          <w:spacing w:val="22"/>
        </w:rPr>
        <w:t> </w:t>
      </w:r>
      <w:r>
        <w:rPr>
          <w:spacing w:val="-1"/>
        </w:rPr>
        <w:t>стендам,</w:t>
      </w:r>
      <w:r>
        <w:rPr>
          <w:spacing w:val="22"/>
        </w:rPr>
        <w:t> </w:t>
      </w:r>
      <w:r>
        <w:rPr>
          <w:spacing w:val="-1"/>
        </w:rPr>
        <w:t>которыми</w:t>
      </w:r>
      <w:r>
        <w:rPr>
          <w:spacing w:val="23"/>
        </w:rPr>
        <w:t> </w:t>
      </w:r>
      <w:r>
        <w:rPr>
          <w:spacing w:val="-2"/>
        </w:rPr>
        <w:t>оборудуются</w:t>
      </w:r>
      <w:r>
        <w:rPr>
          <w:spacing w:val="23"/>
        </w:rPr>
        <w:t> </w:t>
      </w:r>
      <w:r>
        <w:rPr/>
        <w:t>места</w:t>
      </w:r>
      <w:r>
        <w:rPr>
          <w:spacing w:val="35"/>
        </w:rPr>
        <w:t> </w:t>
      </w:r>
      <w:r>
        <w:rPr>
          <w:spacing w:val="-1"/>
        </w:rPr>
        <w:t>(площадки)</w:t>
      </w:r>
      <w:r>
        <w:rPr>
          <w:spacing w:val="60"/>
        </w:rPr>
        <w:t> </w:t>
      </w:r>
      <w:r>
        <w:rPr>
          <w:spacing w:val="-1"/>
        </w:rPr>
        <w:t>накопления</w:t>
      </w:r>
      <w:r>
        <w:rPr>
          <w:spacing w:val="60"/>
        </w:rPr>
        <w:t> </w:t>
      </w:r>
      <w:r>
        <w:rPr>
          <w:spacing w:val="-1"/>
        </w:rPr>
        <w:t>твердых</w:t>
      </w:r>
      <w:r>
        <w:rPr>
          <w:spacing w:val="61"/>
        </w:rPr>
        <w:t> </w:t>
      </w:r>
      <w:r>
        <w:rPr>
          <w:spacing w:val="-1"/>
        </w:rPr>
        <w:t>коммунальных</w:t>
      </w:r>
      <w:r>
        <w:rPr>
          <w:spacing w:val="61"/>
        </w:rPr>
        <w:t> </w:t>
      </w:r>
      <w:r>
        <w:rPr>
          <w:spacing w:val="-1"/>
        </w:rPr>
        <w:t>отходов,</w:t>
      </w:r>
      <w:r>
        <w:rPr>
          <w:spacing w:val="61"/>
        </w:rPr>
        <w:t> </w:t>
      </w:r>
      <w:r>
        <w:rPr>
          <w:spacing w:val="-1"/>
        </w:rPr>
        <w:t>согласно</w:t>
      </w:r>
      <w:r>
        <w:rPr>
          <w:spacing w:val="47"/>
        </w:rPr>
        <w:t> </w:t>
      </w:r>
      <w:r>
        <w:rPr>
          <w:spacing w:val="-1"/>
        </w:rPr>
        <w:t>приложению </w:t>
      </w:r>
      <w:r>
        <w:rPr/>
        <w:t>к</w:t>
      </w:r>
      <w:r>
        <w:rPr>
          <w:spacing w:val="-1"/>
        </w:rPr>
        <w:t> настоящему</w:t>
      </w:r>
      <w:r>
        <w:rPr>
          <w:spacing w:val="-4"/>
        </w:rPr>
        <w:t> </w:t>
      </w:r>
      <w:r>
        <w:rPr>
          <w:spacing w:val="-1"/>
        </w:rPr>
        <w:t>постановлению.</w:t>
      </w:r>
    </w:p>
    <w:p>
      <w:pPr>
        <w:pStyle w:val="BodyText"/>
        <w:numPr>
          <w:ilvl w:val="0"/>
          <w:numId w:val="1"/>
        </w:numPr>
        <w:tabs>
          <w:tab w:pos="1304" w:val="left" w:leader="none"/>
        </w:tabs>
        <w:spacing w:line="240" w:lineRule="auto" w:before="2" w:after="0"/>
        <w:ind w:left="142" w:right="152" w:firstLine="708"/>
        <w:jc w:val="both"/>
      </w:pPr>
      <w:r>
        <w:rPr/>
        <w:t>В</w:t>
      </w:r>
      <w:r>
        <w:rPr>
          <w:spacing w:val="32"/>
        </w:rPr>
        <w:t> </w:t>
      </w:r>
      <w:r>
        <w:rPr>
          <w:spacing w:val="-1"/>
        </w:rPr>
        <w:t>целях</w:t>
      </w:r>
      <w:r>
        <w:rPr>
          <w:spacing w:val="32"/>
        </w:rPr>
        <w:t> </w:t>
      </w:r>
      <w:r>
        <w:rPr>
          <w:spacing w:val="-1"/>
        </w:rPr>
        <w:t>приведения</w:t>
      </w:r>
      <w:r>
        <w:rPr>
          <w:spacing w:val="32"/>
        </w:rPr>
        <w:t> </w:t>
      </w:r>
      <w:r>
        <w:rPr>
          <w:spacing w:val="-1"/>
        </w:rPr>
        <w:t>конструктивных</w:t>
      </w:r>
      <w:r>
        <w:rPr>
          <w:spacing w:val="32"/>
        </w:rPr>
        <w:t> </w:t>
      </w:r>
      <w:r>
        <w:rPr>
          <w:spacing w:val="-1"/>
        </w:rPr>
        <w:t>типов</w:t>
      </w:r>
      <w:r>
        <w:rPr>
          <w:spacing w:val="31"/>
        </w:rPr>
        <w:t> </w:t>
      </w:r>
      <w:r>
        <w:rPr>
          <w:spacing w:val="-1"/>
        </w:rPr>
        <w:t>оснований</w:t>
      </w:r>
      <w:r>
        <w:rPr>
          <w:spacing w:val="32"/>
        </w:rPr>
        <w:t> </w:t>
      </w:r>
      <w:r>
        <w:rPr/>
        <w:t>мест</w:t>
      </w:r>
      <w:r>
        <w:rPr>
          <w:spacing w:val="23"/>
        </w:rPr>
        <w:t> </w:t>
      </w:r>
      <w:r>
        <w:rPr>
          <w:spacing w:val="-1"/>
        </w:rPr>
        <w:t>(площадок)</w:t>
      </w:r>
      <w:r>
        <w:rPr>
          <w:spacing w:val="59"/>
        </w:rPr>
        <w:t> </w:t>
      </w:r>
      <w:r>
        <w:rPr>
          <w:spacing w:val="-1"/>
        </w:rPr>
        <w:t>накопления</w:t>
      </w:r>
      <w:r>
        <w:rPr>
          <w:spacing w:val="61"/>
        </w:rPr>
        <w:t> </w:t>
      </w:r>
      <w:r>
        <w:rPr>
          <w:spacing w:val="-2"/>
        </w:rPr>
        <w:t>твердых</w:t>
      </w:r>
      <w:r>
        <w:rPr>
          <w:spacing w:val="59"/>
        </w:rPr>
        <w:t> </w:t>
      </w:r>
      <w:r>
        <w:rPr>
          <w:spacing w:val="-1"/>
        </w:rPr>
        <w:t>коммунальных</w:t>
      </w:r>
      <w:r>
        <w:rPr>
          <w:spacing w:val="59"/>
        </w:rPr>
        <w:t> </w:t>
      </w:r>
      <w:r>
        <w:rPr>
          <w:spacing w:val="-2"/>
        </w:rPr>
        <w:t>отходов,</w:t>
      </w:r>
      <w:r>
        <w:rPr>
          <w:spacing w:val="60"/>
        </w:rPr>
        <w:t> </w:t>
      </w:r>
      <w:r>
        <w:rPr>
          <w:spacing w:val="-1"/>
        </w:rPr>
        <w:t>ограждений</w:t>
      </w:r>
      <w:r>
        <w:rPr>
          <w:spacing w:val="59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информационных</w:t>
      </w:r>
      <w:r>
        <w:rPr>
          <w:spacing w:val="66"/>
        </w:rPr>
        <w:t> </w:t>
      </w:r>
      <w:r>
        <w:rPr>
          <w:spacing w:val="-1"/>
        </w:rPr>
        <w:t>стендов,</w:t>
      </w:r>
      <w:r>
        <w:rPr>
          <w:spacing w:val="66"/>
        </w:rPr>
        <w:t> </w:t>
      </w:r>
      <w:r>
        <w:rPr>
          <w:spacing w:val="-1"/>
        </w:rPr>
        <w:t>которыми</w:t>
      </w:r>
      <w:r>
        <w:rPr>
          <w:spacing w:val="68"/>
        </w:rPr>
        <w:t> </w:t>
      </w:r>
      <w:r>
        <w:rPr>
          <w:spacing w:val="-1"/>
        </w:rPr>
        <w:t>оборудуются</w:t>
      </w:r>
      <w:r>
        <w:rPr/>
        <w:t> места </w:t>
      </w:r>
      <w:r>
        <w:rPr>
          <w:spacing w:val="-2"/>
        </w:rPr>
        <w:t>(площадки)</w:t>
      </w:r>
      <w:r>
        <w:rPr>
          <w:spacing w:val="43"/>
        </w:rPr>
        <w:t> </w:t>
      </w:r>
      <w:r>
        <w:rPr>
          <w:spacing w:val="-1"/>
        </w:rPr>
        <w:t>накопления</w:t>
      </w:r>
      <w:r>
        <w:rPr>
          <w:spacing w:val="14"/>
        </w:rPr>
        <w:t> </w:t>
      </w:r>
      <w:r>
        <w:rPr>
          <w:spacing w:val="-1"/>
        </w:rPr>
        <w:t>твердых</w:t>
      </w:r>
      <w:r>
        <w:rPr>
          <w:spacing w:val="14"/>
        </w:rPr>
        <w:t> </w:t>
      </w:r>
      <w:r>
        <w:rPr>
          <w:spacing w:val="-1"/>
        </w:rPr>
        <w:t>коммунальных</w:t>
      </w:r>
      <w:r>
        <w:rPr>
          <w:spacing w:val="14"/>
        </w:rPr>
        <w:t> </w:t>
      </w:r>
      <w:r>
        <w:rPr>
          <w:spacing w:val="-1"/>
        </w:rPr>
        <w:t>отходов,</w:t>
      </w:r>
      <w:r>
        <w:rPr>
          <w:spacing w:val="12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соответствие</w:t>
      </w:r>
      <w:r>
        <w:rPr>
          <w:spacing w:val="13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1"/>
        </w:rPr>
        <w:t>требованиями,</w:t>
      </w:r>
      <w:r>
        <w:rPr>
          <w:spacing w:val="33"/>
        </w:rPr>
        <w:t> </w:t>
      </w:r>
      <w:r>
        <w:rPr>
          <w:spacing w:val="-1"/>
        </w:rPr>
        <w:t>указанными</w:t>
      </w:r>
      <w:r>
        <w:rPr>
          <w:spacing w:val="52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пункте</w:t>
      </w:r>
      <w:r>
        <w:rPr>
          <w:spacing w:val="52"/>
        </w:rPr>
        <w:t> </w:t>
      </w:r>
      <w:r>
        <w:rPr/>
        <w:t>1</w:t>
      </w:r>
      <w:r>
        <w:rPr>
          <w:spacing w:val="50"/>
        </w:rPr>
        <w:t> </w:t>
      </w:r>
      <w:r>
        <w:rPr>
          <w:spacing w:val="-1"/>
        </w:rPr>
        <w:t>настоящего</w:t>
      </w:r>
      <w:r>
        <w:rPr>
          <w:spacing w:val="53"/>
        </w:rPr>
        <w:t> </w:t>
      </w:r>
      <w:r>
        <w:rPr>
          <w:spacing w:val="-1"/>
        </w:rPr>
        <w:t>постановления,</w:t>
      </w:r>
      <w:r>
        <w:rPr>
          <w:spacing w:val="51"/>
        </w:rPr>
        <w:t> </w:t>
      </w:r>
      <w:r>
        <w:rPr>
          <w:spacing w:val="-1"/>
        </w:rPr>
        <w:t>установить</w:t>
      </w:r>
      <w:r>
        <w:rPr>
          <w:spacing w:val="51"/>
        </w:rPr>
        <w:t> </w:t>
      </w:r>
      <w:r>
        <w:rPr>
          <w:spacing w:val="-1"/>
        </w:rPr>
        <w:t>следующий</w:t>
      </w:r>
      <w:r>
        <w:rPr>
          <w:spacing w:val="31"/>
        </w:rPr>
        <w:t> </w:t>
      </w:r>
      <w:r>
        <w:rPr>
          <w:spacing w:val="-1"/>
        </w:rPr>
        <w:t>переходный</w:t>
      </w:r>
      <w:r>
        <w:rPr>
          <w:spacing w:val="-3"/>
        </w:rPr>
        <w:t> </w:t>
      </w:r>
      <w:r>
        <w:rPr>
          <w:spacing w:val="-1"/>
        </w:rPr>
        <w:t>период:</w:t>
      </w:r>
    </w:p>
    <w:p>
      <w:pPr>
        <w:pStyle w:val="BodyText"/>
        <w:spacing w:line="240" w:lineRule="auto"/>
        <w:ind w:left="142" w:right="146" w:firstLine="707"/>
        <w:jc w:val="both"/>
      </w:pPr>
      <w:r>
        <w:rPr/>
        <w:t>а)</w:t>
      </w:r>
      <w:r>
        <w:rPr>
          <w:spacing w:val="25"/>
        </w:rPr>
        <w:t> </w:t>
      </w:r>
      <w:r>
        <w:rPr/>
        <w:t>в</w:t>
      </w:r>
      <w:r>
        <w:rPr>
          <w:spacing w:val="24"/>
        </w:rPr>
        <w:t> </w:t>
      </w:r>
      <w:r>
        <w:rPr>
          <w:spacing w:val="-1"/>
        </w:rPr>
        <w:t>течение</w:t>
      </w:r>
      <w:r>
        <w:rPr>
          <w:spacing w:val="25"/>
        </w:rPr>
        <w:t> </w:t>
      </w:r>
      <w:r>
        <w:rPr>
          <w:spacing w:val="-1"/>
        </w:rPr>
        <w:t>одного</w:t>
      </w:r>
      <w:r>
        <w:rPr>
          <w:spacing w:val="26"/>
        </w:rPr>
        <w:t> </w:t>
      </w:r>
      <w:r>
        <w:rPr>
          <w:spacing w:val="-1"/>
        </w:rPr>
        <w:t>календарного</w:t>
      </w:r>
      <w:r>
        <w:rPr>
          <w:spacing w:val="26"/>
        </w:rPr>
        <w:t> </w:t>
      </w:r>
      <w:r>
        <w:rPr>
          <w:spacing w:val="-2"/>
        </w:rPr>
        <w:t>года</w:t>
      </w:r>
      <w:r>
        <w:rPr>
          <w:spacing w:val="25"/>
        </w:rPr>
        <w:t> </w:t>
      </w:r>
      <w:r>
        <w:rPr/>
        <w:t>со</w:t>
      </w:r>
      <w:r>
        <w:rPr>
          <w:spacing w:val="24"/>
        </w:rPr>
        <w:t> </w:t>
      </w:r>
      <w:r>
        <w:rPr>
          <w:spacing w:val="-1"/>
        </w:rPr>
        <w:t>дня</w:t>
      </w:r>
      <w:r>
        <w:rPr>
          <w:spacing w:val="25"/>
        </w:rPr>
        <w:t> </w:t>
      </w:r>
      <w:r>
        <w:rPr>
          <w:spacing w:val="-1"/>
        </w:rPr>
        <w:t>вступления</w:t>
      </w:r>
      <w:r>
        <w:rPr>
          <w:spacing w:val="25"/>
        </w:rPr>
        <w:t> </w:t>
      </w:r>
      <w:r>
        <w:rPr/>
        <w:t>в</w:t>
      </w:r>
      <w:r>
        <w:rPr>
          <w:spacing w:val="24"/>
        </w:rPr>
        <w:t> </w:t>
      </w:r>
      <w:r>
        <w:rPr>
          <w:spacing w:val="-1"/>
        </w:rPr>
        <w:t>силу</w:t>
      </w:r>
      <w:r>
        <w:rPr>
          <w:spacing w:val="30"/>
        </w:rPr>
        <w:t> </w:t>
      </w:r>
      <w:r>
        <w:rPr>
          <w:spacing w:val="-1"/>
        </w:rPr>
        <w:t>настоящего</w:t>
      </w:r>
      <w:r>
        <w:rPr>
          <w:spacing w:val="28"/>
        </w:rPr>
        <w:t> </w:t>
      </w:r>
      <w:r>
        <w:rPr>
          <w:spacing w:val="-1"/>
        </w:rPr>
        <w:t>постановления</w:t>
      </w:r>
      <w:r>
        <w:rPr>
          <w:spacing w:val="30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части</w:t>
      </w:r>
      <w:r>
        <w:rPr>
          <w:spacing w:val="28"/>
        </w:rPr>
        <w:t> </w:t>
      </w:r>
      <w:r>
        <w:rPr>
          <w:spacing w:val="-1"/>
        </w:rPr>
        <w:t>требований,</w:t>
      </w:r>
      <w:r>
        <w:rPr>
          <w:spacing w:val="29"/>
        </w:rPr>
        <w:t> </w:t>
      </w:r>
      <w:r>
        <w:rPr>
          <w:spacing w:val="-1"/>
        </w:rPr>
        <w:t>установленных</w:t>
      </w:r>
      <w:r>
        <w:rPr>
          <w:spacing w:val="28"/>
        </w:rPr>
        <w:t> </w:t>
      </w:r>
      <w:r>
        <w:rPr>
          <w:spacing w:val="-1"/>
        </w:rPr>
        <w:t>главой</w:t>
      </w:r>
      <w:r>
        <w:rPr>
          <w:spacing w:val="32"/>
        </w:rPr>
        <w:t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приложения</w:t>
      </w:r>
      <w:r>
        <w:rPr/>
        <w:t> к</w:t>
      </w:r>
      <w:r>
        <w:rPr>
          <w:spacing w:val="-3"/>
        </w:rPr>
        <w:t> </w:t>
      </w:r>
      <w:r>
        <w:rPr>
          <w:spacing w:val="-1"/>
        </w:rPr>
        <w:t>постановлению;</w:t>
      </w:r>
    </w:p>
    <w:p>
      <w:pPr>
        <w:pStyle w:val="BodyText"/>
        <w:spacing w:line="240" w:lineRule="auto"/>
        <w:ind w:left="142" w:right="146" w:firstLine="707"/>
        <w:jc w:val="both"/>
      </w:pPr>
      <w:r>
        <w:rPr/>
        <w:t>б)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>
          <w:spacing w:val="-1"/>
        </w:rPr>
        <w:t>течение</w:t>
      </w:r>
      <w:r>
        <w:rPr>
          <w:spacing w:val="5"/>
        </w:rPr>
        <w:t> </w:t>
      </w:r>
      <w:r>
        <w:rPr>
          <w:spacing w:val="-1"/>
        </w:rPr>
        <w:t>трех</w:t>
      </w:r>
      <w:r>
        <w:rPr>
          <w:spacing w:val="5"/>
        </w:rPr>
        <w:t> </w:t>
      </w:r>
      <w:r>
        <w:rPr>
          <w:spacing w:val="-1"/>
        </w:rPr>
        <w:t>календарных</w:t>
      </w:r>
      <w:r>
        <w:rPr>
          <w:spacing w:val="4"/>
        </w:rPr>
        <w:t> </w:t>
      </w:r>
      <w:r>
        <w:rPr>
          <w:spacing w:val="-2"/>
        </w:rPr>
        <w:t>лет</w:t>
      </w:r>
      <w:r>
        <w:rPr>
          <w:spacing w:val="3"/>
        </w:rPr>
        <w:t> </w:t>
      </w:r>
      <w:r>
        <w:rPr/>
        <w:t>со</w:t>
      </w:r>
      <w:r>
        <w:rPr>
          <w:spacing w:val="4"/>
        </w:rPr>
        <w:t> </w:t>
      </w:r>
      <w:r>
        <w:rPr>
          <w:spacing w:val="-1"/>
        </w:rPr>
        <w:t>дня</w:t>
      </w:r>
      <w:r>
        <w:rPr>
          <w:spacing w:val="3"/>
        </w:rPr>
        <w:t> </w:t>
      </w:r>
      <w:r>
        <w:rPr>
          <w:spacing w:val="-1"/>
        </w:rPr>
        <w:t>вступления</w:t>
      </w:r>
      <w:r>
        <w:rPr/>
        <w:t> </w:t>
      </w:r>
      <w:r>
        <w:rPr>
          <w:spacing w:val="3"/>
        </w:rPr>
        <w:t> </w:t>
      </w:r>
      <w:r>
        <w:rPr/>
        <w:t>в </w:t>
      </w:r>
      <w:r>
        <w:rPr>
          <w:spacing w:val="2"/>
        </w:rPr>
        <w:t> </w:t>
      </w:r>
      <w:r>
        <w:rPr>
          <w:spacing w:val="-1"/>
        </w:rPr>
        <w:t>силу</w:t>
      </w:r>
      <w:r>
        <w:rPr>
          <w:spacing w:val="21"/>
        </w:rPr>
        <w:t> </w:t>
      </w:r>
      <w:r>
        <w:rPr>
          <w:spacing w:val="-1"/>
        </w:rPr>
        <w:t>настоящего</w:t>
      </w:r>
      <w:r>
        <w:rPr>
          <w:spacing w:val="28"/>
        </w:rPr>
        <w:t> </w:t>
      </w:r>
      <w:r>
        <w:rPr>
          <w:spacing w:val="-1"/>
        </w:rPr>
        <w:t>постановления</w:t>
      </w:r>
      <w:r>
        <w:rPr>
          <w:spacing w:val="30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части</w:t>
      </w:r>
      <w:r>
        <w:rPr>
          <w:spacing w:val="28"/>
        </w:rPr>
        <w:t> </w:t>
      </w:r>
      <w:r>
        <w:rPr>
          <w:spacing w:val="-1"/>
        </w:rPr>
        <w:t>требований,</w:t>
      </w:r>
      <w:r>
        <w:rPr>
          <w:spacing w:val="29"/>
        </w:rPr>
        <w:t> </w:t>
      </w:r>
      <w:r>
        <w:rPr>
          <w:spacing w:val="-1"/>
        </w:rPr>
        <w:t>установленных</w:t>
      </w:r>
      <w:r>
        <w:rPr>
          <w:spacing w:val="28"/>
        </w:rPr>
        <w:t> </w:t>
      </w:r>
      <w:r>
        <w:rPr/>
        <w:t>главой</w:t>
      </w:r>
      <w:r>
        <w:rPr>
          <w:spacing w:val="28"/>
        </w:rPr>
        <w:t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приложения</w:t>
      </w:r>
      <w:r>
        <w:rPr/>
        <w:t> к</w:t>
      </w:r>
      <w:r>
        <w:rPr>
          <w:spacing w:val="-3"/>
        </w:rPr>
        <w:t> </w:t>
      </w:r>
      <w:r>
        <w:rPr>
          <w:spacing w:val="-1"/>
        </w:rPr>
        <w:t>постановлению.</w:t>
      </w:r>
    </w:p>
    <w:p>
      <w:pPr>
        <w:pStyle w:val="BodyText"/>
        <w:numPr>
          <w:ilvl w:val="0"/>
          <w:numId w:val="1"/>
        </w:numPr>
        <w:tabs>
          <w:tab w:pos="1134" w:val="left" w:leader="none"/>
        </w:tabs>
        <w:spacing w:line="240" w:lineRule="auto" w:before="0" w:after="0"/>
        <w:ind w:left="142" w:right="143" w:firstLine="708"/>
        <w:jc w:val="both"/>
      </w:pPr>
      <w:r>
        <w:rPr>
          <w:spacing w:val="-1"/>
        </w:rPr>
        <w:t>Управлению</w:t>
      </w:r>
      <w:r>
        <w:rPr/>
        <w:t> </w:t>
      </w:r>
      <w:r>
        <w:rPr>
          <w:spacing w:val="-1"/>
        </w:rPr>
        <w:t>делами</w:t>
      </w:r>
      <w:r>
        <w:rPr>
          <w:spacing w:val="2"/>
        </w:rPr>
        <w:t> </w:t>
      </w:r>
      <w:r>
        <w:rPr>
          <w:spacing w:val="-1"/>
        </w:rPr>
        <w:t>Администрации</w:t>
      </w:r>
      <w:r>
        <w:rPr/>
        <w:t> </w:t>
      </w:r>
      <w:r>
        <w:rPr>
          <w:spacing w:val="-1"/>
        </w:rPr>
        <w:t>города</w:t>
      </w:r>
      <w:r>
        <w:rPr>
          <w:spacing w:val="1"/>
        </w:rPr>
        <w:t> </w:t>
      </w:r>
      <w:r>
        <w:rPr>
          <w:spacing w:val="-1"/>
        </w:rPr>
        <w:t>Тобольска</w:t>
      </w:r>
      <w:r>
        <w:rPr>
          <w:spacing w:val="1"/>
        </w:rPr>
        <w:t> </w:t>
      </w:r>
      <w:r>
        <w:rPr>
          <w:spacing w:val="-1"/>
        </w:rPr>
        <w:t>опубликовать</w:t>
      </w:r>
      <w:r>
        <w:rPr>
          <w:spacing w:val="53"/>
        </w:rPr>
        <w:t> </w:t>
      </w:r>
      <w:r>
        <w:rPr>
          <w:spacing w:val="-1"/>
        </w:rPr>
        <w:t>постановление</w:t>
      </w:r>
      <w:r>
        <w:rPr>
          <w:spacing w:val="66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1"/>
        </w:rPr>
        <w:t>газете</w:t>
      </w:r>
      <w:r>
        <w:rPr>
          <w:spacing w:val="68"/>
        </w:rPr>
        <w:t> </w:t>
      </w:r>
      <w:r>
        <w:rPr>
          <w:spacing w:val="-1"/>
        </w:rPr>
        <w:t>«Тобольская</w:t>
      </w:r>
      <w:r>
        <w:rPr>
          <w:spacing w:val="67"/>
        </w:rPr>
        <w:t> </w:t>
      </w:r>
      <w:r>
        <w:rPr>
          <w:spacing w:val="-1"/>
        </w:rPr>
        <w:t>правда»,</w:t>
      </w:r>
      <w:r>
        <w:rPr>
          <w:spacing w:val="68"/>
        </w:rPr>
        <w:t> </w:t>
      </w:r>
      <w:r>
        <w:rPr>
          <w:spacing w:val="-1"/>
        </w:rPr>
        <w:t>разместить</w:t>
      </w:r>
      <w:r>
        <w:rPr>
          <w:spacing w:val="67"/>
        </w:rPr>
        <w:t> </w:t>
      </w:r>
      <w:r>
        <w:rPr/>
        <w:t>на</w:t>
      </w:r>
      <w:r>
        <w:rPr>
          <w:spacing w:val="66"/>
        </w:rPr>
        <w:t> </w:t>
      </w:r>
      <w:r>
        <w:rPr>
          <w:spacing w:val="-1"/>
        </w:rPr>
        <w:t>официальном</w:t>
      </w:r>
      <w:r>
        <w:rPr>
          <w:spacing w:val="33"/>
        </w:rPr>
        <w:t> </w:t>
      </w:r>
      <w:r>
        <w:rPr/>
        <w:t>сайте</w:t>
      </w:r>
      <w:r>
        <w:rPr>
          <w:spacing w:val="24"/>
        </w:rPr>
        <w:t> </w:t>
      </w:r>
      <w:r>
        <w:rPr>
          <w:spacing w:val="-2"/>
        </w:rPr>
        <w:t>Администрации</w:t>
      </w:r>
      <w:r>
        <w:rPr>
          <w:spacing w:val="24"/>
        </w:rPr>
        <w:t> </w:t>
      </w:r>
      <w:r>
        <w:rPr>
          <w:spacing w:val="-1"/>
        </w:rPr>
        <w:t>города</w:t>
      </w:r>
      <w:r>
        <w:rPr>
          <w:spacing w:val="24"/>
        </w:rPr>
        <w:t> </w:t>
      </w:r>
      <w:r>
        <w:rPr>
          <w:spacing w:val="-2"/>
        </w:rPr>
        <w:t>Тобольска</w:t>
      </w:r>
      <w:r>
        <w:rPr>
          <w:spacing w:val="25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www.admtobolsk.ru</w:t>
      </w:r>
      <w:r>
        <w:rPr>
          <w:spacing w:val="-1"/>
        </w:rPr>
        <w:t>)</w:t>
      </w:r>
      <w:r>
        <w:rPr>
          <w:spacing w:val="24"/>
        </w:rPr>
        <w:t> </w:t>
      </w:r>
      <w:r>
        <w:rPr/>
        <w:t>и</w:t>
      </w:r>
      <w:r>
        <w:rPr>
          <w:spacing w:val="24"/>
        </w:rPr>
        <w:t> </w:t>
      </w:r>
      <w:r>
        <w:rPr>
          <w:spacing w:val="-1"/>
        </w:rPr>
        <w:t>на</w:t>
      </w:r>
      <w:r>
        <w:rPr>
          <w:spacing w:val="63"/>
        </w:rPr>
        <w:t> </w:t>
      </w:r>
      <w:r>
        <w:rPr>
          <w:spacing w:val="-1"/>
        </w:rPr>
        <w:t>официальном</w:t>
      </w:r>
      <w:r>
        <w:rPr>
          <w:spacing w:val="13"/>
        </w:rPr>
        <w:t> </w:t>
      </w:r>
      <w:r>
        <w:rPr>
          <w:spacing w:val="-1"/>
        </w:rPr>
        <w:t>сайте</w:t>
      </w:r>
      <w:r>
        <w:rPr>
          <w:spacing w:val="8"/>
        </w:rPr>
        <w:t> </w:t>
      </w:r>
      <w:r>
        <w:rPr>
          <w:spacing w:val="-1"/>
        </w:rPr>
        <w:t>муниципального</w:t>
      </w:r>
      <w:r>
        <w:rPr>
          <w:spacing w:val="12"/>
        </w:rPr>
        <w:t> </w:t>
      </w:r>
      <w:r>
        <w:rPr>
          <w:spacing w:val="-1"/>
        </w:rPr>
        <w:t>образования</w:t>
      </w:r>
      <w:r>
        <w:rPr>
          <w:spacing w:val="11"/>
        </w:rPr>
        <w:t> </w:t>
      </w:r>
      <w:r>
        <w:rPr>
          <w:spacing w:val="-1"/>
        </w:rPr>
        <w:t>город</w:t>
      </w:r>
      <w:r>
        <w:rPr>
          <w:spacing w:val="14"/>
        </w:rPr>
        <w:t> </w:t>
      </w:r>
      <w:r>
        <w:rPr>
          <w:spacing w:val="-1"/>
        </w:rPr>
        <w:t>Тобольск</w:t>
      </w:r>
      <w:r>
        <w:rPr>
          <w:spacing w:val="11"/>
        </w:rPr>
        <w:t> </w:t>
      </w:r>
      <w:r>
        <w:rPr>
          <w:spacing w:val="-1"/>
        </w:rPr>
        <w:t>на</w:t>
      </w:r>
      <w:r>
        <w:rPr>
          <w:spacing w:val="13"/>
        </w:rPr>
        <w:t> </w:t>
      </w:r>
      <w:r>
        <w:rPr>
          <w:spacing w:val="-1"/>
        </w:rPr>
        <w:t>портале</w:t>
      </w:r>
    </w:p>
    <w:p>
      <w:pPr>
        <w:spacing w:after="0" w:line="240" w:lineRule="auto"/>
        <w:jc w:val="both"/>
        <w:sectPr>
          <w:type w:val="continuous"/>
          <w:pgSz w:w="11910" w:h="16840"/>
          <w:pgMar w:top="900" w:bottom="280" w:left="1560" w:right="700"/>
        </w:sectPr>
      </w:pPr>
    </w:p>
    <w:p>
      <w:pPr>
        <w:pStyle w:val="BodyText"/>
        <w:tabs>
          <w:tab w:pos="1862" w:val="left" w:leader="none"/>
          <w:tab w:pos="4697" w:val="left" w:leader="none"/>
          <w:tab w:pos="6310" w:val="left" w:leader="none"/>
          <w:tab w:pos="8513" w:val="left" w:leader="none"/>
        </w:tabs>
        <w:spacing w:line="240" w:lineRule="auto" w:before="48"/>
        <w:ind w:right="108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органов</w:t>
        <w:tab/>
      </w:r>
      <w:r>
        <w:rPr>
          <w:spacing w:val="-1"/>
          <w:w w:val="95"/>
        </w:rPr>
        <w:t>государственной</w:t>
        <w:tab/>
      </w:r>
      <w:r>
        <w:rPr>
          <w:spacing w:val="-1"/>
        </w:rPr>
        <w:t>власти</w:t>
        <w:tab/>
      </w:r>
      <w:r>
        <w:rPr>
          <w:spacing w:val="-1"/>
          <w:w w:val="95"/>
        </w:rPr>
        <w:t>Тюменской</w:t>
        <w:tab/>
      </w:r>
      <w:r>
        <w:rPr>
          <w:spacing w:val="-1"/>
        </w:rPr>
        <w:t>области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(www.tobolsk.admtyumen.ru).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tabs>
          <w:tab w:pos="7385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Глава</w:t>
      </w:r>
      <w:r>
        <w:rPr>
          <w:spacing w:val="1"/>
        </w:rPr>
        <w:t> </w:t>
      </w:r>
      <w:r>
        <w:rPr>
          <w:spacing w:val="-2"/>
        </w:rPr>
        <w:t>города</w:t>
        <w:tab/>
      </w:r>
      <w:r>
        <w:rPr>
          <w:spacing w:val="-1"/>
        </w:rPr>
        <w:t>М.В.</w:t>
      </w:r>
      <w:r>
        <w:rPr>
          <w:spacing w:val="-2"/>
        </w:rPr>
        <w:t> </w:t>
      </w:r>
      <w:r>
        <w:rPr>
          <w:spacing w:val="-1"/>
        </w:rPr>
        <w:t>Афанасьев</w:t>
      </w:r>
      <w:r>
        <w:rPr>
          <w:b w:val="0"/>
        </w:rPr>
      </w:r>
    </w:p>
    <w:p>
      <w:pPr>
        <w:spacing w:after="0" w:line="240" w:lineRule="auto"/>
        <w:jc w:val="left"/>
        <w:sectPr>
          <w:pgSz w:w="11910" w:h="16840"/>
          <w:pgMar w:top="920" w:bottom="280" w:left="1600" w:right="740"/>
        </w:sectPr>
      </w:pPr>
    </w:p>
    <w:p>
      <w:pPr>
        <w:spacing w:before="34"/>
        <w:ind w:left="946" w:right="951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Пояснительная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записка</w:t>
      </w:r>
      <w:r>
        <w:rPr>
          <w:rFonts w:ascii="Times New Roman" w:hAnsi="Times New Roman"/>
          <w:sz w:val="28"/>
        </w:rPr>
      </w:r>
    </w:p>
    <w:p>
      <w:pPr>
        <w:spacing w:line="322" w:lineRule="exact" w:before="0"/>
        <w:ind w:left="946" w:right="955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к</w:t>
      </w:r>
      <w:r>
        <w:rPr>
          <w:rFonts w:ascii="Times New Roman" w:hAnsi="Times New Roman"/>
          <w:b/>
          <w:spacing w:val="-1"/>
          <w:sz w:val="28"/>
        </w:rPr>
        <w:t> проекту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2"/>
          <w:sz w:val="28"/>
        </w:rPr>
        <w:t>постановления</w:t>
      </w:r>
      <w:r>
        <w:rPr>
          <w:rFonts w:ascii="Times New Roman" w:hAnsi="Times New Roman"/>
          <w:b/>
          <w:spacing w:val="-1"/>
          <w:sz w:val="28"/>
        </w:rPr>
        <w:t> Администрации города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Тобольска</w:t>
      </w:r>
      <w:r>
        <w:rPr>
          <w:rFonts w:ascii="Times New Roman" w:hAnsi="Times New Roman"/>
          <w:sz w:val="28"/>
        </w:rPr>
      </w:r>
    </w:p>
    <w:p>
      <w:pPr>
        <w:spacing w:line="240" w:lineRule="auto" w:before="0"/>
        <w:ind w:left="102" w:right="104" w:hanging="6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«Об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утверждении Требований </w:t>
      </w:r>
      <w:r>
        <w:rPr>
          <w:rFonts w:ascii="Times New Roman" w:hAnsi="Times New Roman"/>
          <w:b/>
          <w:sz w:val="28"/>
        </w:rPr>
        <w:t>к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конструктивным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2"/>
          <w:sz w:val="28"/>
        </w:rPr>
        <w:t>типам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оснований мест</w:t>
      </w:r>
      <w:r>
        <w:rPr>
          <w:rFonts w:ascii="Times New Roman" w:hAnsi="Times New Roman"/>
          <w:b/>
          <w:spacing w:val="47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(площадок)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2"/>
          <w:sz w:val="28"/>
        </w:rPr>
        <w:t>накопления </w:t>
      </w:r>
      <w:r>
        <w:rPr>
          <w:rFonts w:ascii="Times New Roman" w:hAnsi="Times New Roman"/>
          <w:b/>
          <w:spacing w:val="-1"/>
          <w:sz w:val="28"/>
        </w:rPr>
        <w:t>твердых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2"/>
          <w:sz w:val="28"/>
        </w:rPr>
        <w:t>коммунальных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2"/>
          <w:sz w:val="28"/>
        </w:rPr>
        <w:t>отходов,</w:t>
      </w:r>
      <w:r>
        <w:rPr>
          <w:rFonts w:ascii="Times New Roman" w:hAnsi="Times New Roman"/>
          <w:b/>
          <w:spacing w:val="-1"/>
          <w:sz w:val="28"/>
        </w:rPr>
        <w:t> </w:t>
      </w:r>
      <w:r>
        <w:rPr>
          <w:rFonts w:ascii="Times New Roman" w:hAnsi="Times New Roman"/>
          <w:b/>
          <w:sz w:val="28"/>
        </w:rPr>
        <w:t>а </w:t>
      </w:r>
      <w:r>
        <w:rPr>
          <w:rFonts w:ascii="Times New Roman" w:hAnsi="Times New Roman"/>
          <w:b/>
          <w:spacing w:val="-1"/>
          <w:sz w:val="28"/>
        </w:rPr>
        <w:t>также</w:t>
      </w:r>
      <w:r>
        <w:rPr>
          <w:rFonts w:ascii="Times New Roman" w:hAnsi="Times New Roman"/>
          <w:b/>
          <w:sz w:val="28"/>
        </w:rPr>
        <w:t> к</w:t>
      </w:r>
      <w:r>
        <w:rPr>
          <w:rFonts w:ascii="Times New Roman" w:hAnsi="Times New Roman"/>
          <w:b/>
          <w:spacing w:val="79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ограждениям</w:t>
      </w:r>
      <w:r>
        <w:rPr>
          <w:rFonts w:ascii="Times New Roman" w:hAnsi="Times New Roman"/>
          <w:b/>
          <w:sz w:val="28"/>
        </w:rPr>
        <w:t> и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информационным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стендам,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которыми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оборудуются</w:t>
      </w:r>
      <w:r>
        <w:rPr>
          <w:rFonts w:ascii="Times New Roman" w:hAnsi="Times New Roman"/>
          <w:b/>
          <w:spacing w:val="-4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места</w:t>
      </w:r>
      <w:r>
        <w:rPr>
          <w:rFonts w:ascii="Times New Roman" w:hAnsi="Times New Roman"/>
          <w:b/>
          <w:spacing w:val="45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(площадки)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накопления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твердых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коммунальных</w:t>
      </w:r>
      <w:r>
        <w:rPr>
          <w:rFonts w:ascii="Times New Roman" w:hAnsi="Times New Roman"/>
          <w:b/>
          <w:spacing w:val="-3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отходов</w:t>
      </w:r>
      <w:r>
        <w:rPr>
          <w:rFonts w:ascii="Arial" w:hAnsi="Arial"/>
          <w:spacing w:val="-1"/>
          <w:sz w:val="28"/>
        </w:rPr>
        <w:t>»</w:t>
      </w: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right="103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Настоящее</w:t>
      </w:r>
      <w:r>
        <w:rPr>
          <w:spacing w:val="28"/>
        </w:rPr>
        <w:t> </w:t>
      </w:r>
      <w:r>
        <w:rPr>
          <w:spacing w:val="-1"/>
        </w:rPr>
        <w:t>Положение</w:t>
      </w:r>
      <w:r>
        <w:rPr>
          <w:spacing w:val="26"/>
        </w:rPr>
        <w:t> </w:t>
      </w:r>
      <w:r>
        <w:rPr/>
        <w:t>об</w:t>
      </w:r>
      <w:r>
        <w:rPr>
          <w:spacing w:val="28"/>
        </w:rPr>
        <w:t> </w:t>
      </w:r>
      <w:r>
        <w:rPr>
          <w:spacing w:val="-1"/>
        </w:rPr>
        <w:t>уборке</w:t>
      </w:r>
      <w:r>
        <w:rPr>
          <w:spacing w:val="28"/>
        </w:rPr>
        <w:t> </w:t>
      </w:r>
      <w:r>
        <w:rPr>
          <w:spacing w:val="-1"/>
        </w:rPr>
        <w:t>территории</w:t>
      </w:r>
      <w:r>
        <w:rPr>
          <w:spacing w:val="28"/>
        </w:rPr>
        <w:t> </w:t>
      </w:r>
      <w:r>
        <w:rPr>
          <w:spacing w:val="-1"/>
        </w:rPr>
        <w:t>города</w:t>
      </w:r>
      <w:r>
        <w:rPr>
          <w:spacing w:val="27"/>
        </w:rPr>
        <w:t> </w:t>
      </w:r>
      <w:r>
        <w:rPr>
          <w:spacing w:val="-1"/>
        </w:rPr>
        <w:t>Тобольска</w:t>
      </w:r>
      <w:r>
        <w:rPr>
          <w:spacing w:val="27"/>
        </w:rPr>
        <w:t> </w:t>
      </w:r>
      <w:r>
        <w:rPr/>
        <w:t>от</w:t>
      </w:r>
      <w:r>
        <w:rPr>
          <w:spacing w:val="23"/>
        </w:rPr>
        <w:t> </w:t>
      </w:r>
      <w:r>
        <w:rPr/>
        <w:t>снега,</w:t>
      </w:r>
      <w:r>
        <w:rPr>
          <w:spacing w:val="44"/>
        </w:rPr>
        <w:t> </w:t>
      </w:r>
      <w:r>
        <w:rPr>
          <w:spacing w:val="-1"/>
        </w:rPr>
        <w:t>скола</w:t>
      </w:r>
      <w:r>
        <w:rPr>
          <w:spacing w:val="47"/>
        </w:rPr>
        <w:t> </w:t>
      </w:r>
      <w:r>
        <w:rPr>
          <w:spacing w:val="-1"/>
        </w:rPr>
        <w:t>льда</w:t>
      </w:r>
      <w:r>
        <w:rPr>
          <w:spacing w:val="47"/>
        </w:rPr>
        <w:t> </w:t>
      </w:r>
      <w:r>
        <w:rPr>
          <w:spacing w:val="-1"/>
        </w:rPr>
        <w:t>(далее</w:t>
      </w:r>
      <w:r>
        <w:rPr>
          <w:spacing w:val="47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Положение)</w:t>
      </w:r>
      <w:r>
        <w:rPr>
          <w:spacing w:val="45"/>
        </w:rPr>
        <w:t> </w:t>
      </w:r>
      <w:r>
        <w:rPr>
          <w:spacing w:val="-1"/>
        </w:rPr>
        <w:t>определяет</w:t>
      </w:r>
      <w:r>
        <w:rPr>
          <w:spacing w:val="47"/>
        </w:rPr>
        <w:t> </w:t>
      </w:r>
      <w:r>
        <w:rPr>
          <w:spacing w:val="-2"/>
        </w:rPr>
        <w:t>порядок</w:t>
      </w:r>
      <w:r>
        <w:rPr>
          <w:spacing w:val="47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сроки</w:t>
      </w:r>
      <w:r>
        <w:rPr>
          <w:spacing w:val="47"/>
        </w:rPr>
        <w:t> </w:t>
      </w:r>
      <w:r>
        <w:rPr>
          <w:spacing w:val="-1"/>
        </w:rPr>
        <w:t>вывоза</w:t>
      </w:r>
      <w:r>
        <w:rPr>
          <w:spacing w:val="41"/>
        </w:rPr>
        <w:t> </w:t>
      </w:r>
      <w:r>
        <w:rPr/>
        <w:t>снега</w:t>
      </w:r>
      <w:r>
        <w:rPr>
          <w:spacing w:val="38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сколотого</w:t>
      </w:r>
      <w:r>
        <w:rPr>
          <w:spacing w:val="38"/>
        </w:rPr>
        <w:t> </w:t>
      </w:r>
      <w:r>
        <w:rPr>
          <w:spacing w:val="-1"/>
        </w:rPr>
        <w:t>льда</w:t>
      </w:r>
      <w:r>
        <w:rPr>
          <w:spacing w:val="40"/>
        </w:rPr>
        <w:t> </w:t>
      </w:r>
      <w:r>
        <w:rPr>
          <w:spacing w:val="-2"/>
        </w:rPr>
        <w:t>при</w:t>
      </w:r>
      <w:r>
        <w:rPr>
          <w:spacing w:val="40"/>
        </w:rPr>
        <w:t> </w:t>
      </w:r>
      <w:r>
        <w:rPr>
          <w:spacing w:val="-1"/>
        </w:rPr>
        <w:t>уборке</w:t>
      </w:r>
      <w:r>
        <w:rPr>
          <w:spacing w:val="43"/>
        </w:rPr>
        <w:t> </w:t>
      </w:r>
      <w:r>
        <w:rPr>
          <w:spacing w:val="-1"/>
        </w:rPr>
        <w:t>дворовых</w:t>
      </w:r>
      <w:r>
        <w:rPr>
          <w:spacing w:val="40"/>
        </w:rPr>
        <w:t> </w:t>
      </w:r>
      <w:r>
        <w:rPr>
          <w:spacing w:val="-1"/>
        </w:rPr>
        <w:t>территорий,</w:t>
      </w:r>
      <w:r>
        <w:rPr>
          <w:spacing w:val="41"/>
        </w:rPr>
        <w:t> </w:t>
      </w:r>
      <w:r>
        <w:rPr>
          <w:spacing w:val="-1"/>
        </w:rPr>
        <w:t>предоставленных</w:t>
      </w:r>
      <w:r>
        <w:rPr>
          <w:spacing w:val="30"/>
        </w:rPr>
        <w:t> </w:t>
      </w:r>
      <w:r>
        <w:rPr>
          <w:spacing w:val="-1"/>
        </w:rPr>
        <w:t>территорий</w:t>
      </w:r>
      <w:r>
        <w:rPr>
          <w:spacing w:val="40"/>
        </w:rPr>
        <w:t> </w:t>
      </w:r>
      <w:r>
        <w:rPr>
          <w:spacing w:val="-1"/>
        </w:rPr>
        <w:t>физическим</w:t>
      </w:r>
      <w:r>
        <w:rPr>
          <w:spacing w:val="35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юридическим</w:t>
      </w:r>
      <w:r>
        <w:rPr>
          <w:spacing w:val="37"/>
        </w:rPr>
        <w:t> </w:t>
      </w:r>
      <w:r>
        <w:rPr/>
        <w:t>лицам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прилегающих</w:t>
      </w:r>
      <w:r>
        <w:rPr>
          <w:spacing w:val="39"/>
        </w:rPr>
        <w:t> </w:t>
      </w:r>
      <w:r>
        <w:rPr>
          <w:spacing w:val="-2"/>
        </w:rPr>
        <w:t>территорий</w:t>
      </w:r>
      <w:r>
        <w:rPr>
          <w:spacing w:val="41"/>
        </w:rPr>
        <w:t> </w:t>
      </w:r>
      <w:r>
        <w:rPr/>
        <w:t>к</w:t>
      </w:r>
      <w:r>
        <w:rPr>
          <w:spacing w:val="41"/>
        </w:rPr>
        <w:t> </w:t>
      </w:r>
      <w:r>
        <w:rPr>
          <w:spacing w:val="-1"/>
        </w:rPr>
        <w:t>образованным</w:t>
      </w:r>
      <w:r>
        <w:rPr/>
        <w:t> </w:t>
      </w:r>
      <w:r>
        <w:rPr>
          <w:spacing w:val="-1"/>
        </w:rPr>
        <w:t>земельным</w:t>
      </w:r>
      <w:r>
        <w:rPr/>
        <w:t> </w:t>
      </w:r>
      <w:r>
        <w:rPr>
          <w:spacing w:val="-1"/>
        </w:rPr>
        <w:t>участкам</w:t>
      </w:r>
      <w:r>
        <w:rPr>
          <w:rFonts w:ascii="Times New Roman" w:hAnsi="Times New Roman"/>
          <w:spacing w:val="-1"/>
        </w:rPr>
        <w:t>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right="104" w:firstLine="707"/>
        <w:jc w:val="both"/>
      </w:pPr>
      <w:r>
        <w:rPr>
          <w:spacing w:val="-1"/>
        </w:rPr>
        <w:t>Настоящие</w:t>
      </w:r>
      <w:r>
        <w:rPr>
          <w:spacing w:val="66"/>
        </w:rPr>
        <w:t> </w:t>
      </w:r>
      <w:r>
        <w:rPr>
          <w:spacing w:val="-2"/>
        </w:rPr>
        <w:t>Требования</w:t>
      </w:r>
      <w:r>
        <w:rPr>
          <w:spacing w:val="69"/>
        </w:rPr>
        <w:t> </w:t>
      </w:r>
      <w:r>
        <w:rPr/>
        <w:t>к</w:t>
      </w:r>
      <w:r>
        <w:rPr>
          <w:spacing w:val="64"/>
        </w:rPr>
        <w:t> </w:t>
      </w:r>
      <w:r>
        <w:rPr>
          <w:spacing w:val="-1"/>
        </w:rPr>
        <w:t>конструктивным</w:t>
      </w:r>
      <w:r>
        <w:rPr>
          <w:spacing w:val="66"/>
        </w:rPr>
        <w:t> </w:t>
      </w:r>
      <w:r>
        <w:rPr>
          <w:spacing w:val="-1"/>
        </w:rPr>
        <w:t>типам</w:t>
      </w:r>
      <w:r>
        <w:rPr>
          <w:spacing w:val="63"/>
        </w:rPr>
        <w:t> </w:t>
      </w:r>
      <w:r>
        <w:rPr>
          <w:spacing w:val="-1"/>
        </w:rPr>
        <w:t>оснований</w:t>
      </w:r>
      <w:r>
        <w:rPr>
          <w:spacing w:val="64"/>
        </w:rPr>
        <w:t> </w:t>
      </w:r>
      <w:r>
        <w:rPr/>
        <w:t>мест</w:t>
      </w:r>
      <w:r>
        <w:rPr>
          <w:spacing w:val="43"/>
        </w:rPr>
        <w:t> </w:t>
      </w:r>
      <w:r>
        <w:rPr>
          <w:spacing w:val="-1"/>
        </w:rPr>
        <w:t>(площадок)</w:t>
      </w:r>
      <w:r>
        <w:rPr>
          <w:spacing w:val="49"/>
        </w:rPr>
        <w:t> </w:t>
      </w:r>
      <w:r>
        <w:rPr>
          <w:spacing w:val="-1"/>
        </w:rPr>
        <w:t>накопления</w:t>
      </w:r>
      <w:r>
        <w:rPr>
          <w:spacing w:val="49"/>
        </w:rPr>
        <w:t> </w:t>
      </w:r>
      <w:r>
        <w:rPr>
          <w:spacing w:val="-2"/>
        </w:rPr>
        <w:t>твердых</w:t>
      </w:r>
      <w:r>
        <w:rPr>
          <w:spacing w:val="49"/>
        </w:rPr>
        <w:t> </w:t>
      </w:r>
      <w:r>
        <w:rPr>
          <w:spacing w:val="-1"/>
        </w:rPr>
        <w:t>коммунальных</w:t>
      </w:r>
      <w:r>
        <w:rPr>
          <w:spacing w:val="49"/>
        </w:rPr>
        <w:t> </w:t>
      </w:r>
      <w:r>
        <w:rPr>
          <w:spacing w:val="-1"/>
        </w:rPr>
        <w:t>отходов,</w:t>
      </w:r>
      <w:r>
        <w:rPr>
          <w:spacing w:val="47"/>
        </w:rPr>
        <w:t> </w:t>
      </w:r>
      <w:r>
        <w:rPr/>
        <w:t>а</w:t>
      </w:r>
      <w:r>
        <w:rPr>
          <w:spacing w:val="49"/>
        </w:rPr>
        <w:t> </w:t>
      </w:r>
      <w:r>
        <w:rPr/>
        <w:t>также</w:t>
      </w:r>
      <w:r>
        <w:rPr>
          <w:spacing w:val="49"/>
        </w:rPr>
        <w:t> </w:t>
      </w:r>
      <w:r>
        <w:rPr/>
        <w:t>к</w:t>
      </w:r>
      <w:r>
        <w:rPr>
          <w:spacing w:val="33"/>
        </w:rPr>
        <w:t> </w:t>
      </w:r>
      <w:r>
        <w:rPr>
          <w:spacing w:val="-1"/>
        </w:rPr>
        <w:t>ограждениям</w:t>
      </w:r>
      <w:r>
        <w:rPr>
          <w:spacing w:val="22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информационным</w:t>
      </w:r>
      <w:r>
        <w:rPr>
          <w:spacing w:val="22"/>
        </w:rPr>
        <w:t> </w:t>
      </w:r>
      <w:r>
        <w:rPr>
          <w:spacing w:val="-1"/>
        </w:rPr>
        <w:t>стендам,</w:t>
      </w:r>
      <w:r>
        <w:rPr>
          <w:spacing w:val="22"/>
        </w:rPr>
        <w:t> </w:t>
      </w:r>
      <w:r>
        <w:rPr>
          <w:spacing w:val="-1"/>
        </w:rPr>
        <w:t>которыми</w:t>
      </w:r>
      <w:r>
        <w:rPr>
          <w:spacing w:val="23"/>
        </w:rPr>
        <w:t> </w:t>
      </w:r>
      <w:r>
        <w:rPr>
          <w:spacing w:val="-2"/>
        </w:rPr>
        <w:t>оборудуются</w:t>
      </w:r>
      <w:r>
        <w:rPr>
          <w:spacing w:val="23"/>
        </w:rPr>
        <w:t> </w:t>
      </w:r>
      <w:r>
        <w:rPr/>
        <w:t>места</w:t>
      </w:r>
      <w:r>
        <w:rPr>
          <w:spacing w:val="41"/>
        </w:rPr>
        <w:t> </w:t>
      </w:r>
      <w:r>
        <w:rPr>
          <w:spacing w:val="-1"/>
        </w:rPr>
        <w:t>(площадки)</w:t>
      </w:r>
      <w:r>
        <w:rPr>
          <w:spacing w:val="43"/>
        </w:rPr>
        <w:t> </w:t>
      </w:r>
      <w:r>
        <w:rPr>
          <w:spacing w:val="-1"/>
        </w:rPr>
        <w:t>накопления</w:t>
      </w:r>
      <w:r>
        <w:rPr>
          <w:spacing w:val="44"/>
        </w:rPr>
        <w:t> </w:t>
      </w:r>
      <w:r>
        <w:rPr>
          <w:spacing w:val="-1"/>
        </w:rPr>
        <w:t>твердых</w:t>
      </w:r>
      <w:r>
        <w:rPr>
          <w:spacing w:val="42"/>
        </w:rPr>
        <w:t> </w:t>
      </w:r>
      <w:r>
        <w:rPr>
          <w:spacing w:val="-1"/>
        </w:rPr>
        <w:t>коммунальных</w:t>
      </w:r>
      <w:r>
        <w:rPr>
          <w:spacing w:val="44"/>
        </w:rPr>
        <w:t> </w:t>
      </w:r>
      <w:r>
        <w:rPr>
          <w:spacing w:val="-1"/>
        </w:rPr>
        <w:t>отходов</w:t>
      </w:r>
      <w:r>
        <w:rPr>
          <w:spacing w:val="54"/>
        </w:rPr>
        <w:t> </w:t>
      </w:r>
      <w:r>
        <w:rPr>
          <w:spacing w:val="-1"/>
        </w:rPr>
        <w:t>(далее</w:t>
      </w:r>
      <w:r>
        <w:rPr>
          <w:spacing w:val="43"/>
        </w:rPr>
        <w:t> </w:t>
      </w:r>
      <w:r>
        <w:rPr/>
        <w:t>–</w:t>
      </w:r>
      <w:r>
        <w:rPr>
          <w:spacing w:val="33"/>
        </w:rPr>
        <w:t> </w:t>
      </w:r>
      <w:r>
        <w:rPr>
          <w:spacing w:val="-1"/>
        </w:rPr>
        <w:t>Требования)</w:t>
      </w:r>
      <w:r>
        <w:rPr>
          <w:spacing w:val="70"/>
        </w:rPr>
        <w:t> </w:t>
      </w:r>
      <w:r>
        <w:rPr>
          <w:spacing w:val="-1"/>
        </w:rPr>
        <w:t>разработаны</w:t>
      </w:r>
      <w:r>
        <w:rPr>
          <w:spacing w:val="69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1"/>
        </w:rPr>
        <w:t>рамках</w:t>
      </w:r>
      <w:r>
        <w:rPr>
          <w:spacing w:val="67"/>
        </w:rPr>
        <w:t> </w:t>
      </w:r>
      <w:r>
        <w:rPr>
          <w:spacing w:val="-1"/>
        </w:rPr>
        <w:t>плана</w:t>
      </w:r>
      <w:r>
        <w:rPr>
          <w:spacing w:val="68"/>
        </w:rPr>
        <w:t> </w:t>
      </w:r>
      <w:r>
        <w:rPr>
          <w:spacing w:val="-2"/>
        </w:rPr>
        <w:t>мероприятий</w:t>
      </w:r>
      <w:r>
        <w:rPr>
          <w:spacing w:val="69"/>
        </w:rPr>
        <w:t> </w:t>
      </w:r>
      <w:r>
        <w:rPr>
          <w:spacing w:val="-1"/>
        </w:rPr>
        <w:t>по</w:t>
      </w:r>
      <w:r>
        <w:rPr>
          <w:spacing w:val="69"/>
        </w:rPr>
        <w:t> </w:t>
      </w:r>
      <w:r>
        <w:rPr>
          <w:spacing w:val="-1"/>
        </w:rPr>
        <w:t>реализации</w:t>
      </w:r>
      <w:r>
        <w:rPr>
          <w:spacing w:val="47"/>
        </w:rPr>
        <w:t> </w:t>
      </w:r>
      <w:r>
        <w:rPr>
          <w:spacing w:val="-1"/>
        </w:rPr>
        <w:t>решения</w:t>
      </w:r>
      <w:r>
        <w:rPr>
          <w:spacing w:val="26"/>
        </w:rPr>
        <w:t> </w:t>
      </w:r>
      <w:r>
        <w:rPr>
          <w:spacing w:val="-1"/>
        </w:rPr>
        <w:t>Тобольской</w:t>
      </w:r>
      <w:r>
        <w:rPr>
          <w:spacing w:val="26"/>
        </w:rPr>
        <w:t> </w:t>
      </w:r>
      <w:r>
        <w:rPr>
          <w:spacing w:val="-1"/>
        </w:rPr>
        <w:t>городской</w:t>
      </w:r>
      <w:r>
        <w:rPr>
          <w:spacing w:val="26"/>
        </w:rPr>
        <w:t> </w:t>
      </w:r>
      <w:r>
        <w:rPr>
          <w:spacing w:val="-1"/>
        </w:rPr>
        <w:t>Думы</w:t>
      </w:r>
      <w:r>
        <w:rPr>
          <w:spacing w:val="24"/>
        </w:rPr>
        <w:t> </w:t>
      </w:r>
      <w:r>
        <w:rPr/>
        <w:t>от</w:t>
      </w:r>
      <w:r>
        <w:rPr>
          <w:spacing w:val="25"/>
        </w:rPr>
        <w:t> </w:t>
      </w:r>
      <w:r>
        <w:rPr>
          <w:spacing w:val="-2"/>
        </w:rPr>
        <w:t>28.07.2020</w:t>
      </w:r>
      <w:r>
        <w:rPr>
          <w:spacing w:val="26"/>
        </w:rPr>
        <w:t> </w:t>
      </w:r>
      <w:r>
        <w:rPr/>
        <w:t>№</w:t>
      </w:r>
      <w:r>
        <w:rPr>
          <w:spacing w:val="23"/>
        </w:rPr>
        <w:t> </w:t>
      </w:r>
      <w:r>
        <w:rPr>
          <w:spacing w:val="-1"/>
        </w:rPr>
        <w:t>91</w:t>
      </w:r>
      <w:r>
        <w:rPr>
          <w:spacing w:val="33"/>
        </w:rPr>
        <w:t> </w:t>
      </w:r>
      <w:r>
        <w:rPr>
          <w:spacing w:val="-2"/>
        </w:rPr>
        <w:t>«Об</w:t>
      </w:r>
      <w:r>
        <w:rPr>
          <w:spacing w:val="26"/>
        </w:rPr>
        <w:t> </w:t>
      </w:r>
      <w:r>
        <w:rPr>
          <w:spacing w:val="-1"/>
        </w:rPr>
        <w:t>утверждении</w:t>
      </w:r>
      <w:r>
        <w:rPr>
          <w:spacing w:val="39"/>
        </w:rPr>
        <w:t> </w:t>
      </w:r>
      <w:r>
        <w:rPr>
          <w:spacing w:val="-1"/>
        </w:rPr>
        <w:t>Правил</w:t>
      </w:r>
      <w:r>
        <w:rPr>
          <w:spacing w:val="20"/>
        </w:rPr>
        <w:t> </w:t>
      </w:r>
      <w:r>
        <w:rPr>
          <w:spacing w:val="-1"/>
        </w:rPr>
        <w:t>благоустройства</w:t>
      </w:r>
      <w:r>
        <w:rPr>
          <w:spacing w:val="22"/>
        </w:rPr>
        <w:t> </w:t>
      </w:r>
      <w:r>
        <w:rPr>
          <w:spacing w:val="-2"/>
        </w:rPr>
        <w:t>территории</w:t>
      </w:r>
      <w:r>
        <w:rPr>
          <w:spacing w:val="21"/>
        </w:rPr>
        <w:t> </w:t>
      </w:r>
      <w:r>
        <w:rPr>
          <w:spacing w:val="-1"/>
        </w:rPr>
        <w:t>города</w:t>
      </w:r>
      <w:r>
        <w:rPr>
          <w:spacing w:val="23"/>
        </w:rPr>
        <w:t> </w:t>
      </w:r>
      <w:r>
        <w:rPr>
          <w:spacing w:val="-1"/>
        </w:rPr>
        <w:t>Тобольска»</w:t>
      </w:r>
      <w:r>
        <w:rPr>
          <w:spacing w:val="20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устанавливают</w:t>
      </w:r>
      <w:r>
        <w:rPr>
          <w:spacing w:val="65"/>
        </w:rPr>
        <w:t> </w:t>
      </w:r>
      <w:r>
        <w:rPr>
          <w:spacing w:val="-1"/>
        </w:rPr>
        <w:t>требования</w:t>
      </w:r>
      <w:r>
        <w:rPr>
          <w:spacing w:val="9"/>
        </w:rPr>
        <w:t> </w:t>
      </w:r>
      <w:r>
        <w:rPr/>
        <w:t>к</w:t>
      </w:r>
      <w:r>
        <w:rPr>
          <w:spacing w:val="10"/>
        </w:rPr>
        <w:t> </w:t>
      </w:r>
      <w:r>
        <w:rPr>
          <w:spacing w:val="-1"/>
        </w:rPr>
        <w:t>конструктивным</w:t>
      </w:r>
      <w:r>
        <w:rPr>
          <w:spacing w:val="8"/>
        </w:rPr>
        <w:t> </w:t>
      </w:r>
      <w:r>
        <w:rPr>
          <w:spacing w:val="-1"/>
        </w:rPr>
        <w:t>типам</w:t>
      </w:r>
      <w:r>
        <w:rPr>
          <w:spacing w:val="8"/>
        </w:rPr>
        <w:t> </w:t>
      </w:r>
      <w:r>
        <w:rPr>
          <w:spacing w:val="-1"/>
        </w:rPr>
        <w:t>оснований</w:t>
      </w:r>
      <w:r>
        <w:rPr>
          <w:spacing w:val="9"/>
        </w:rPr>
        <w:t> </w:t>
      </w:r>
      <w:r>
        <w:rPr>
          <w:spacing w:val="-1"/>
        </w:rPr>
        <w:t>мест</w:t>
      </w:r>
      <w:r>
        <w:rPr>
          <w:spacing w:val="8"/>
        </w:rPr>
        <w:t> </w:t>
      </w:r>
      <w:r>
        <w:rPr>
          <w:spacing w:val="-1"/>
        </w:rPr>
        <w:t>(площадок)</w:t>
      </w:r>
      <w:r>
        <w:rPr>
          <w:spacing w:val="9"/>
        </w:rPr>
        <w:t> </w:t>
      </w:r>
      <w:r>
        <w:rPr>
          <w:spacing w:val="-1"/>
        </w:rPr>
        <w:t>накопления</w:t>
      </w:r>
      <w:r>
        <w:rPr>
          <w:spacing w:val="27"/>
        </w:rPr>
        <w:t> </w:t>
      </w:r>
      <w:r>
        <w:rPr>
          <w:spacing w:val="-1"/>
        </w:rPr>
        <w:t>твердых</w:t>
      </w:r>
      <w:r>
        <w:rPr>
          <w:spacing w:val="17"/>
        </w:rPr>
        <w:t> </w:t>
      </w:r>
      <w:r>
        <w:rPr>
          <w:spacing w:val="-1"/>
        </w:rPr>
        <w:t>коммунальных</w:t>
      </w:r>
      <w:r>
        <w:rPr>
          <w:spacing w:val="14"/>
        </w:rPr>
        <w:t> </w:t>
      </w:r>
      <w:r>
        <w:rPr>
          <w:spacing w:val="-1"/>
        </w:rPr>
        <w:t>отходов,</w:t>
      </w:r>
      <w:r>
        <w:rPr>
          <w:spacing w:val="12"/>
        </w:rPr>
        <w:t> </w:t>
      </w:r>
      <w:r>
        <w:rPr/>
        <w:t>а</w:t>
      </w:r>
      <w:r>
        <w:rPr>
          <w:spacing w:val="16"/>
        </w:rPr>
        <w:t> </w:t>
      </w:r>
      <w:r>
        <w:rPr>
          <w:spacing w:val="-1"/>
        </w:rPr>
        <w:t>также</w:t>
      </w:r>
      <w:r>
        <w:rPr>
          <w:spacing w:val="16"/>
        </w:rPr>
        <w:t> </w:t>
      </w:r>
      <w:r>
        <w:rPr/>
        <w:t>к</w:t>
      </w:r>
      <w:r>
        <w:rPr>
          <w:spacing w:val="13"/>
        </w:rPr>
        <w:t> </w:t>
      </w:r>
      <w:r>
        <w:rPr>
          <w:spacing w:val="-1"/>
        </w:rPr>
        <w:t>ограждениям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информационным</w:t>
      </w:r>
      <w:r>
        <w:rPr>
          <w:spacing w:val="29"/>
        </w:rPr>
        <w:t> </w:t>
      </w:r>
      <w:r>
        <w:rPr>
          <w:spacing w:val="-1"/>
        </w:rPr>
        <w:t>стендам,</w:t>
      </w:r>
      <w:r>
        <w:rPr>
          <w:spacing w:val="46"/>
        </w:rPr>
        <w:t> </w:t>
      </w:r>
      <w:r>
        <w:rPr>
          <w:spacing w:val="-2"/>
        </w:rPr>
        <w:t>которыми</w:t>
      </w:r>
      <w:r>
        <w:rPr>
          <w:spacing w:val="45"/>
        </w:rPr>
        <w:t> </w:t>
      </w:r>
      <w:r>
        <w:rPr>
          <w:spacing w:val="-2"/>
        </w:rPr>
        <w:t>оборудуются</w:t>
      </w:r>
      <w:r>
        <w:rPr>
          <w:spacing w:val="47"/>
        </w:rPr>
        <w:t> </w:t>
      </w:r>
      <w:r>
        <w:rPr/>
        <w:t>места</w:t>
      </w:r>
      <w:r>
        <w:rPr>
          <w:spacing w:val="46"/>
        </w:rPr>
        <w:t> </w:t>
      </w:r>
      <w:r>
        <w:rPr>
          <w:spacing w:val="-1"/>
        </w:rPr>
        <w:t>(площадки)</w:t>
      </w:r>
      <w:r>
        <w:rPr>
          <w:spacing w:val="44"/>
        </w:rPr>
        <w:t> </w:t>
      </w:r>
      <w:r>
        <w:rPr>
          <w:spacing w:val="-1"/>
        </w:rPr>
        <w:t>накопления</w:t>
      </w:r>
      <w:r>
        <w:rPr>
          <w:spacing w:val="47"/>
        </w:rPr>
        <w:t> </w:t>
      </w:r>
      <w:r>
        <w:rPr>
          <w:spacing w:val="-2"/>
        </w:rPr>
        <w:t>твердых</w:t>
      </w:r>
      <w:r>
        <w:rPr>
          <w:spacing w:val="61"/>
        </w:rPr>
        <w:t> </w:t>
      </w:r>
      <w:r>
        <w:rPr>
          <w:spacing w:val="-1"/>
        </w:rPr>
        <w:t>коммунальных</w:t>
      </w:r>
      <w:r>
        <w:rPr>
          <w:spacing w:val="-3"/>
        </w:rPr>
        <w:t> </w:t>
      </w:r>
      <w:r>
        <w:rPr>
          <w:spacing w:val="-1"/>
        </w:rPr>
        <w:t>отходов, создаваемые</w:t>
      </w:r>
      <w:r>
        <w:rPr/>
        <w:t> на</w:t>
      </w:r>
      <w:r>
        <w:rPr>
          <w:spacing w:val="-2"/>
        </w:rPr>
        <w:t> </w:t>
      </w:r>
      <w:r>
        <w:rPr>
          <w:spacing w:val="-1"/>
        </w:rPr>
        <w:t>территории</w:t>
      </w:r>
      <w:r>
        <w:rPr/>
        <w:t> </w:t>
      </w:r>
      <w:r>
        <w:rPr>
          <w:spacing w:val="-2"/>
        </w:rPr>
        <w:t>города</w:t>
      </w:r>
      <w:r>
        <w:rPr>
          <w:spacing w:val="-3"/>
        </w:rPr>
        <w:t> </w:t>
      </w:r>
      <w:r>
        <w:rPr>
          <w:spacing w:val="-1"/>
        </w:rPr>
        <w:t>Тобольска.</w:t>
      </w:r>
    </w:p>
    <w:p>
      <w:pPr>
        <w:pStyle w:val="BodyText"/>
        <w:tabs>
          <w:tab w:pos="2360" w:val="left" w:leader="none"/>
          <w:tab w:pos="5016" w:val="left" w:leader="none"/>
          <w:tab w:pos="7640" w:val="left" w:leader="none"/>
        </w:tabs>
        <w:spacing w:line="240" w:lineRule="auto"/>
        <w:ind w:right="104" w:firstLine="707"/>
        <w:jc w:val="both"/>
      </w:pPr>
      <w:r>
        <w:rPr/>
        <w:t>В</w:t>
      </w:r>
      <w:r>
        <w:rPr>
          <w:spacing w:val="34"/>
        </w:rPr>
        <w:t> </w:t>
      </w:r>
      <w:r>
        <w:rPr>
          <w:spacing w:val="-1"/>
        </w:rPr>
        <w:t>соответствии</w:t>
      </w:r>
      <w:r>
        <w:rPr>
          <w:spacing w:val="35"/>
        </w:rPr>
        <w:t> </w:t>
      </w:r>
      <w:r>
        <w:rPr/>
        <w:t>с</w:t>
      </w:r>
      <w:r>
        <w:rPr>
          <w:spacing w:val="32"/>
        </w:rPr>
        <w:t> </w:t>
      </w:r>
      <w:r>
        <w:rPr>
          <w:spacing w:val="-1"/>
        </w:rPr>
        <w:t>порядком</w:t>
      </w:r>
      <w:r>
        <w:rPr>
          <w:spacing w:val="34"/>
        </w:rPr>
        <w:t> </w:t>
      </w:r>
      <w:r>
        <w:rPr>
          <w:spacing w:val="-1"/>
        </w:rPr>
        <w:t>проведения</w:t>
      </w:r>
      <w:r>
        <w:rPr>
          <w:spacing w:val="32"/>
        </w:rPr>
        <w:t> </w:t>
      </w:r>
      <w:r>
        <w:rPr>
          <w:spacing w:val="-1"/>
        </w:rPr>
        <w:t>оценки</w:t>
      </w:r>
      <w:r>
        <w:rPr>
          <w:spacing w:val="35"/>
        </w:rPr>
        <w:t> </w:t>
      </w:r>
      <w:r>
        <w:rPr>
          <w:spacing w:val="-1"/>
        </w:rPr>
        <w:t>регулирующего</w:t>
      </w:r>
      <w:r>
        <w:rPr>
          <w:spacing w:val="25"/>
        </w:rPr>
        <w:t> </w:t>
      </w:r>
      <w:r>
        <w:rPr>
          <w:spacing w:val="-1"/>
        </w:rPr>
        <w:t>воздействия</w:t>
      </w:r>
      <w:r>
        <w:rPr>
          <w:spacing w:val="68"/>
        </w:rPr>
        <w:t> </w:t>
      </w:r>
      <w:r>
        <w:rPr>
          <w:spacing w:val="-1"/>
        </w:rPr>
        <w:t>проектов</w:t>
      </w:r>
      <w:r>
        <w:rPr>
          <w:spacing w:val="67"/>
        </w:rPr>
        <w:t> </w:t>
      </w:r>
      <w:r>
        <w:rPr>
          <w:spacing w:val="-1"/>
        </w:rPr>
        <w:t>муниципальных</w:t>
      </w:r>
      <w:r>
        <w:rPr>
          <w:spacing w:val="66"/>
        </w:rPr>
        <w:t> </w:t>
      </w:r>
      <w:r>
        <w:rPr>
          <w:spacing w:val="-1"/>
        </w:rPr>
        <w:t>нормативных</w:t>
      </w:r>
      <w:r>
        <w:rPr>
          <w:spacing w:val="66"/>
        </w:rPr>
        <w:t> </w:t>
      </w:r>
      <w:r>
        <w:rPr>
          <w:spacing w:val="-1"/>
        </w:rPr>
        <w:t>правовых</w:t>
      </w:r>
      <w:r>
        <w:rPr>
          <w:spacing w:val="68"/>
        </w:rPr>
        <w:t> </w:t>
      </w:r>
      <w:r>
        <w:rPr>
          <w:spacing w:val="-1"/>
        </w:rPr>
        <w:t>актов,</w:t>
      </w:r>
      <w:r>
        <w:rPr>
          <w:spacing w:val="27"/>
        </w:rPr>
        <w:t> </w:t>
      </w:r>
      <w:r>
        <w:rPr>
          <w:spacing w:val="-1"/>
        </w:rPr>
        <w:t>затрагивающих</w:t>
      </w:r>
      <w:r>
        <w:rPr>
          <w:spacing w:val="43"/>
        </w:rPr>
        <w:t> </w:t>
      </w:r>
      <w:r>
        <w:rPr>
          <w:spacing w:val="-1"/>
        </w:rPr>
        <w:t>вопросы</w:t>
      </w:r>
      <w:r>
        <w:rPr>
          <w:spacing w:val="41"/>
        </w:rPr>
        <w:t> </w:t>
      </w:r>
      <w:r>
        <w:rPr>
          <w:spacing w:val="-1"/>
        </w:rPr>
        <w:t>осуществления</w:t>
      </w:r>
      <w:r>
        <w:rPr>
          <w:spacing w:val="41"/>
        </w:rPr>
        <w:t> </w:t>
      </w:r>
      <w:r>
        <w:rPr>
          <w:spacing w:val="-1"/>
        </w:rPr>
        <w:t>предпринимательской</w:t>
      </w:r>
      <w:r>
        <w:rPr>
          <w:spacing w:val="41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инвестиционной</w:t>
      </w:r>
      <w:r>
        <w:rPr>
          <w:spacing w:val="16"/>
        </w:rPr>
        <w:t> </w:t>
      </w:r>
      <w:r>
        <w:rPr>
          <w:spacing w:val="-1"/>
        </w:rPr>
        <w:t>деятельности,</w:t>
      </w:r>
      <w:r>
        <w:rPr>
          <w:spacing w:val="16"/>
        </w:rPr>
        <w:t> </w:t>
      </w:r>
      <w:r>
        <w:rPr>
          <w:spacing w:val="-1"/>
        </w:rPr>
        <w:t>утвержденного</w:t>
      </w:r>
      <w:r>
        <w:rPr>
          <w:spacing w:val="23"/>
        </w:rPr>
        <w:t> </w:t>
      </w:r>
      <w:r>
        <w:rPr>
          <w:spacing w:val="-1"/>
        </w:rPr>
        <w:t>постановлением</w:t>
      </w:r>
      <w:r>
        <w:rPr>
          <w:spacing w:val="29"/>
        </w:rPr>
        <w:t> </w:t>
      </w:r>
      <w:r>
        <w:rPr>
          <w:spacing w:val="-1"/>
        </w:rPr>
        <w:t>Администрации</w:t>
      </w:r>
      <w:r>
        <w:rPr>
          <w:spacing w:val="43"/>
        </w:rPr>
        <w:t> </w:t>
      </w:r>
      <w:r>
        <w:rPr>
          <w:spacing w:val="-2"/>
        </w:rPr>
        <w:t>города</w:t>
      </w:r>
      <w:r>
        <w:rPr>
          <w:spacing w:val="42"/>
        </w:rPr>
        <w:t> </w:t>
      </w:r>
      <w:r>
        <w:rPr>
          <w:spacing w:val="-1"/>
        </w:rPr>
        <w:t>Тобольска</w:t>
      </w:r>
      <w:r>
        <w:rPr>
          <w:spacing w:val="40"/>
        </w:rPr>
        <w:t> </w:t>
      </w:r>
      <w:r>
        <w:rPr/>
        <w:t>от</w:t>
      </w:r>
      <w:r>
        <w:rPr>
          <w:spacing w:val="39"/>
        </w:rPr>
        <w:t> </w:t>
      </w:r>
      <w:r>
        <w:rPr>
          <w:spacing w:val="-1"/>
        </w:rPr>
        <w:t>30.12.2015</w:t>
      </w:r>
      <w:r>
        <w:rPr>
          <w:spacing w:val="41"/>
        </w:rPr>
        <w:t> </w:t>
      </w:r>
      <w:r>
        <w:rPr/>
        <w:t>№</w:t>
      </w:r>
      <w:r>
        <w:rPr>
          <w:spacing w:val="41"/>
        </w:rPr>
        <w:t> </w:t>
      </w:r>
      <w:r>
        <w:rPr>
          <w:spacing w:val="-1"/>
        </w:rPr>
        <w:t>162,</w:t>
      </w:r>
      <w:r>
        <w:rPr>
          <w:spacing w:val="42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целях</w:t>
      </w:r>
      <w:r>
        <w:rPr>
          <w:spacing w:val="43"/>
        </w:rPr>
        <w:t> </w:t>
      </w:r>
      <w:r>
        <w:rPr>
          <w:spacing w:val="-1"/>
        </w:rPr>
        <w:t>выявления</w:t>
      </w:r>
      <w:r>
        <w:rPr>
          <w:spacing w:val="21"/>
        </w:rPr>
        <w:t> </w:t>
      </w:r>
      <w:r>
        <w:rPr>
          <w:spacing w:val="-1"/>
        </w:rPr>
        <w:t>положений,</w:t>
        <w:tab/>
        <w:t>необоснованно</w:t>
        <w:tab/>
        <w:t>затрудняющих</w:t>
        <w:tab/>
        <w:t>осуществление</w:t>
      </w:r>
      <w:r>
        <w:rPr>
          <w:spacing w:val="23"/>
        </w:rPr>
        <w:t> </w:t>
      </w:r>
      <w:r>
        <w:rPr>
          <w:spacing w:val="-1"/>
        </w:rPr>
        <w:t>предпринимательской</w:t>
      </w:r>
      <w:r>
        <w:rPr>
          <w:spacing w:val="60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-1"/>
        </w:rPr>
        <w:t>инвестиционной</w:t>
      </w:r>
      <w:r>
        <w:rPr>
          <w:spacing w:val="59"/>
        </w:rPr>
        <w:t> </w:t>
      </w:r>
      <w:r>
        <w:rPr>
          <w:spacing w:val="-1"/>
        </w:rPr>
        <w:t>деятельности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spacing w:val="-1"/>
        </w:rPr>
        <w:t>будет</w:t>
      </w:r>
      <w:r>
        <w:rPr>
          <w:spacing w:val="58"/>
        </w:rPr>
        <w:t> </w:t>
      </w:r>
      <w:r>
        <w:rPr>
          <w:spacing w:val="-1"/>
        </w:rPr>
        <w:t>проведена</w:t>
      </w:r>
      <w:r>
        <w:rPr>
          <w:spacing w:val="29"/>
        </w:rPr>
        <w:t> </w:t>
      </w:r>
      <w:r>
        <w:rPr>
          <w:spacing w:val="-1"/>
        </w:rPr>
        <w:t>оценка</w:t>
      </w:r>
      <w:r>
        <w:rPr>
          <w:spacing w:val="20"/>
        </w:rPr>
        <w:t> </w:t>
      </w:r>
      <w:r>
        <w:rPr>
          <w:spacing w:val="-1"/>
        </w:rPr>
        <w:t>регулирующего</w:t>
      </w:r>
      <w:r>
        <w:rPr>
          <w:spacing w:val="21"/>
        </w:rPr>
        <w:t> </w:t>
      </w:r>
      <w:r>
        <w:rPr>
          <w:spacing w:val="-1"/>
        </w:rPr>
        <w:t>воздействия</w:t>
      </w:r>
      <w:r>
        <w:rPr>
          <w:spacing w:val="21"/>
        </w:rPr>
        <w:t> </w:t>
      </w:r>
      <w:r>
        <w:rPr>
          <w:spacing w:val="-2"/>
        </w:rPr>
        <w:t>данного</w:t>
      </w:r>
      <w:r>
        <w:rPr>
          <w:spacing w:val="20"/>
        </w:rPr>
        <w:t> </w:t>
      </w:r>
      <w:r>
        <w:rPr>
          <w:spacing w:val="-2"/>
        </w:rPr>
        <w:t>проекта</w:t>
      </w:r>
      <w:r>
        <w:rPr>
          <w:spacing w:val="22"/>
        </w:rPr>
        <w:t> </w:t>
      </w:r>
      <w:r>
        <w:rPr>
          <w:spacing w:val="-1"/>
        </w:rPr>
        <w:t>постановления</w:t>
      </w:r>
      <w:r>
        <w:rPr>
          <w:spacing w:val="55"/>
        </w:rPr>
        <w:t> </w:t>
      </w:r>
      <w:r>
        <w:rPr>
          <w:spacing w:val="-1"/>
        </w:rPr>
        <w:t>Администрации</w:t>
      </w:r>
      <w:r>
        <w:rPr/>
        <w:t> </w:t>
      </w:r>
      <w:r>
        <w:rPr>
          <w:spacing w:val="-2"/>
        </w:rPr>
        <w:t>города</w:t>
      </w:r>
      <w:r>
        <w:rPr/>
        <w:t> </w:t>
      </w:r>
      <w:r>
        <w:rPr>
          <w:spacing w:val="-1"/>
        </w:rPr>
        <w:t>Тобольска.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322" w:lineRule="exact"/>
        <w:ind w:right="0"/>
        <w:jc w:val="left"/>
        <w:rPr>
          <w:b w:val="0"/>
          <w:bCs w:val="0"/>
        </w:rPr>
      </w:pPr>
      <w:r>
        <w:rPr>
          <w:spacing w:val="-1"/>
        </w:rPr>
        <w:t>Заместитель</w:t>
      </w:r>
      <w:r>
        <w:rPr/>
        <w:t> </w:t>
      </w:r>
      <w:r>
        <w:rPr>
          <w:spacing w:val="-2"/>
        </w:rPr>
        <w:t>Главы</w:t>
      </w:r>
      <w:r>
        <w:rPr>
          <w:spacing w:val="-1"/>
        </w:rPr>
        <w:t> города,</w:t>
      </w:r>
      <w:r>
        <w:rPr>
          <w:b w:val="0"/>
        </w:rPr>
      </w:r>
    </w:p>
    <w:p>
      <w:pPr>
        <w:spacing w:before="0"/>
        <w:ind w:left="102" w:right="3525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директор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2"/>
          <w:sz w:val="28"/>
        </w:rPr>
        <w:t>Департамента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городского</w:t>
      </w:r>
      <w:r>
        <w:rPr>
          <w:rFonts w:ascii="Times New Roman" w:hAnsi="Times New Roman"/>
          <w:b/>
          <w:spacing w:val="-3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хозяйства</w:t>
      </w:r>
      <w:r>
        <w:rPr>
          <w:rFonts w:ascii="Times New Roman" w:hAnsi="Times New Roman"/>
          <w:b/>
          <w:spacing w:val="45"/>
          <w:sz w:val="28"/>
        </w:rPr>
        <w:t>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b/>
          <w:spacing w:val="-1"/>
          <w:sz w:val="28"/>
        </w:rPr>
        <w:t> безопасности жизнедеятельности</w:t>
      </w:r>
      <w:r>
        <w:rPr>
          <w:rFonts w:ascii="Times New Roman" w:hAnsi="Times New Roman"/>
          <w:sz w:val="28"/>
        </w:rPr>
      </w:r>
    </w:p>
    <w:p>
      <w:pPr>
        <w:tabs>
          <w:tab w:pos="7883" w:val="left" w:leader="none"/>
        </w:tabs>
        <w:spacing w:line="322" w:lineRule="exact" w:before="0"/>
        <w:ind w:left="0" w:right="14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Администрации города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2"/>
          <w:sz w:val="28"/>
        </w:rPr>
        <w:t>Тобольска</w:t>
        <w:tab/>
      </w:r>
      <w:r>
        <w:rPr>
          <w:rFonts w:ascii="Times New Roman" w:hAnsi="Times New Roman"/>
          <w:b/>
          <w:spacing w:val="-1"/>
          <w:sz w:val="28"/>
        </w:rPr>
        <w:t>Г.Н. </w:t>
      </w:r>
      <w:r>
        <w:rPr>
          <w:rFonts w:ascii="Times New Roman" w:hAnsi="Times New Roman"/>
          <w:b/>
          <w:sz w:val="28"/>
        </w:rPr>
        <w:t>Зверев</w:t>
      </w:r>
      <w:r>
        <w:rPr>
          <w:rFonts w:ascii="Times New Roman" w:hAnsi="Times New Roman"/>
          <w:sz w:val="28"/>
        </w:rPr>
      </w:r>
    </w:p>
    <w:p>
      <w:pPr>
        <w:spacing w:after="0" w:line="322" w:lineRule="exact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pgSz w:w="11910" w:h="16840"/>
          <w:pgMar w:top="1260" w:bottom="280" w:left="1600" w:right="740"/>
        </w:sectPr>
      </w:pPr>
    </w:p>
    <w:p>
      <w:pPr>
        <w:pStyle w:val="BodyText"/>
        <w:spacing w:line="240" w:lineRule="auto" w:before="48"/>
        <w:ind w:left="7397" w:right="102" w:firstLine="547"/>
        <w:jc w:val="right"/>
      </w:pPr>
      <w:r>
        <w:rPr>
          <w:spacing w:val="-1"/>
          <w:w w:val="95"/>
        </w:rPr>
        <w:t>Приложение</w:t>
      </w:r>
      <w:r>
        <w:rPr>
          <w:spacing w:val="24"/>
        </w:rPr>
        <w:t> </w:t>
      </w:r>
      <w:r>
        <w:rPr/>
        <w:t>к</w:t>
      </w:r>
      <w:r>
        <w:rPr>
          <w:spacing w:val="-1"/>
        </w:rPr>
        <w:t> постановлению</w:t>
      </w:r>
    </w:p>
    <w:p>
      <w:pPr>
        <w:pStyle w:val="BodyText"/>
        <w:spacing w:line="240" w:lineRule="auto"/>
        <w:ind w:left="0" w:right="107"/>
        <w:jc w:val="right"/>
      </w:pPr>
      <w:r>
        <w:rPr>
          <w:spacing w:val="-1"/>
        </w:rPr>
        <w:t>Администрации</w:t>
      </w:r>
      <w:r>
        <w:rPr/>
        <w:t> </w:t>
      </w:r>
      <w:r>
        <w:rPr>
          <w:spacing w:val="-2"/>
        </w:rPr>
        <w:t>города</w:t>
      </w:r>
      <w:r>
        <w:rPr/>
        <w:t> </w:t>
      </w:r>
      <w:r>
        <w:rPr>
          <w:spacing w:val="-1"/>
        </w:rPr>
        <w:t>Тобольска</w:t>
      </w:r>
    </w:p>
    <w:p>
      <w:pPr>
        <w:spacing w:after="0" w:line="240" w:lineRule="auto"/>
        <w:jc w:val="right"/>
        <w:sectPr>
          <w:pgSz w:w="11910" w:h="16840"/>
          <w:pgMar w:top="920" w:bottom="280" w:left="1600" w:right="740"/>
        </w:sectPr>
      </w:pPr>
    </w:p>
    <w:p>
      <w:pPr>
        <w:pStyle w:val="BodyText"/>
        <w:spacing w:line="322" w:lineRule="exact"/>
        <w:ind w:left="0" w:right="0"/>
        <w:jc w:val="right"/>
      </w:pPr>
      <w:r>
        <w:rPr>
          <w:w w:val="95"/>
        </w:rPr>
        <w:t>от</w:t>
      </w:r>
      <w:r>
        <w:rPr>
          <w:spacing w:val="-1"/>
        </w:rPr>
        <w:t> </w:t>
      </w:r>
      <w:r>
        <w:rPr>
          <w:u w:val="single" w:color="000000"/>
        </w:rPr>
        <w:t> </w:t>
      </w:r>
      <w:r>
        <w:rPr/>
      </w:r>
    </w:p>
    <w:p>
      <w:pPr>
        <w:pStyle w:val="BodyText"/>
        <w:spacing w:line="322" w:lineRule="exact"/>
        <w:ind w:left="1639" w:right="0"/>
        <w:jc w:val="left"/>
      </w:pPr>
      <w:r>
        <w:rPr/>
        <w:br w:type="column"/>
      </w:r>
      <w:r>
        <w:rPr>
          <w:rFonts w:ascii="Times New Roman" w:hAnsi="Times New Roman" w:cs="Times New Roman" w:eastAsia="Times New Roman"/>
          <w:spacing w:val="-1"/>
        </w:rPr>
        <w:t>2020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№</w:t>
      </w:r>
      <w:r>
        <w:rPr/>
        <w:t> </w:t>
      </w:r>
      <w:r>
        <w:rPr>
          <w:u w:val="single" w:color="000000"/>
        </w:rPr>
        <w:t> </w:t>
      </w:r>
      <w:r>
        <w:rPr/>
      </w:r>
    </w:p>
    <w:p>
      <w:pPr>
        <w:spacing w:after="0" w:line="322" w:lineRule="exact"/>
        <w:jc w:val="left"/>
        <w:sectPr>
          <w:type w:val="continuous"/>
          <w:pgSz w:w="11910" w:h="16840"/>
          <w:pgMar w:top="900" w:bottom="280" w:left="1600" w:right="740"/>
          <w:cols w:num="2" w:equalWidth="0">
            <w:col w:w="6114" w:space="40"/>
            <w:col w:w="341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322" w:lineRule="exact" w:before="190"/>
        <w:ind w:left="0" w:right="0"/>
        <w:jc w:val="center"/>
        <w:rPr>
          <w:b w:val="0"/>
          <w:bCs w:val="0"/>
        </w:rPr>
      </w:pPr>
      <w:r>
        <w:rPr>
          <w:spacing w:val="-1"/>
        </w:rPr>
        <w:t>Требования</w:t>
      </w:r>
      <w:r>
        <w:rPr>
          <w:b w:val="0"/>
        </w:rPr>
      </w:r>
    </w:p>
    <w:p>
      <w:pPr>
        <w:spacing w:before="0"/>
        <w:ind w:left="322" w:right="331" w:firstLine="1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к</w:t>
      </w:r>
      <w:r>
        <w:rPr>
          <w:rFonts w:ascii="Times New Roman" w:hAnsi="Times New Roman"/>
          <w:b/>
          <w:spacing w:val="-1"/>
          <w:sz w:val="28"/>
        </w:rPr>
        <w:t> конструктивным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типам</w:t>
      </w:r>
      <w:r>
        <w:rPr>
          <w:rFonts w:ascii="Times New Roman" w:hAnsi="Times New Roman"/>
          <w:b/>
          <w:spacing w:val="-3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оснований мест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(площадок)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2"/>
          <w:sz w:val="28"/>
        </w:rPr>
        <w:t>накопления</w:t>
      </w:r>
      <w:r>
        <w:rPr>
          <w:rFonts w:ascii="Times New Roman" w:hAnsi="Times New Roman"/>
          <w:b/>
          <w:spacing w:val="55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твердых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2"/>
          <w:sz w:val="28"/>
        </w:rPr>
        <w:t>коммунальных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отходов, </w:t>
      </w:r>
      <w:r>
        <w:rPr>
          <w:rFonts w:ascii="Times New Roman" w:hAnsi="Times New Roman"/>
          <w:b/>
          <w:sz w:val="28"/>
        </w:rPr>
        <w:t>а</w:t>
      </w:r>
      <w:r>
        <w:rPr>
          <w:rFonts w:ascii="Times New Roman" w:hAnsi="Times New Roman"/>
          <w:b/>
          <w:spacing w:val="-3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также</w:t>
      </w:r>
      <w:r>
        <w:rPr>
          <w:rFonts w:ascii="Times New Roman" w:hAnsi="Times New Roman"/>
          <w:b/>
          <w:sz w:val="28"/>
        </w:rPr>
        <w:t> к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ограждениям</w:t>
      </w:r>
      <w:r>
        <w:rPr>
          <w:rFonts w:ascii="Times New Roman" w:hAnsi="Times New Roman"/>
          <w:b/>
          <w:sz w:val="28"/>
        </w:rPr>
        <w:t> и</w:t>
      </w:r>
      <w:r>
        <w:rPr>
          <w:rFonts w:ascii="Times New Roman" w:hAnsi="Times New Roman"/>
          <w:b/>
          <w:spacing w:val="5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информационным</w:t>
      </w:r>
      <w:r>
        <w:rPr>
          <w:rFonts w:ascii="Times New Roman" w:hAnsi="Times New Roman"/>
          <w:b/>
          <w:spacing w:val="-3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стендам,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2"/>
          <w:sz w:val="28"/>
        </w:rPr>
        <w:t>которыми</w:t>
      </w:r>
      <w:r>
        <w:rPr>
          <w:rFonts w:ascii="Times New Roman" w:hAnsi="Times New Roman"/>
          <w:b/>
          <w:spacing w:val="-1"/>
          <w:sz w:val="28"/>
        </w:rPr>
        <w:t> оборудуются места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(площадки)</w:t>
      </w:r>
      <w:r>
        <w:rPr>
          <w:rFonts w:ascii="Times New Roman" w:hAnsi="Times New Roman"/>
          <w:b/>
          <w:spacing w:val="53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накопления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твердых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коммунальных</w:t>
      </w:r>
      <w:r>
        <w:rPr>
          <w:rFonts w:ascii="Times New Roman" w:hAnsi="Times New Roman"/>
          <w:b/>
          <w:spacing w:val="-3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отходов</w:t>
      </w:r>
      <w:r>
        <w:rPr>
          <w:rFonts w:ascii="Times New Roman" w:hAnsi="Times New Roman"/>
          <w:sz w:val="2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numPr>
          <w:ilvl w:val="1"/>
          <w:numId w:val="1"/>
        </w:numPr>
        <w:tabs>
          <w:tab w:pos="3811" w:val="left" w:leader="none"/>
        </w:tabs>
        <w:spacing w:line="240" w:lineRule="auto" w:before="0" w:after="0"/>
        <w:ind w:left="1386" w:right="0" w:firstLine="2143"/>
        <w:jc w:val="left"/>
      </w:pPr>
      <w:r>
        <w:rPr>
          <w:spacing w:val="-1"/>
        </w:rPr>
        <w:t>Общие</w:t>
      </w:r>
      <w:r>
        <w:rPr/>
        <w:t> </w:t>
      </w:r>
      <w:r>
        <w:rPr>
          <w:spacing w:val="-1"/>
        </w:rPr>
        <w:t>положения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1"/>
          <w:numId w:val="2"/>
        </w:numPr>
        <w:tabs>
          <w:tab w:pos="1379" w:val="left" w:leader="none"/>
        </w:tabs>
        <w:spacing w:line="240" w:lineRule="auto" w:before="0" w:after="0"/>
        <w:ind w:left="102" w:right="104" w:firstLine="708"/>
        <w:jc w:val="both"/>
      </w:pPr>
      <w:r>
        <w:rPr>
          <w:spacing w:val="-1"/>
        </w:rPr>
        <w:t>Настоящие</w:t>
      </w:r>
      <w:r>
        <w:rPr>
          <w:spacing w:val="40"/>
        </w:rPr>
        <w:t> </w:t>
      </w:r>
      <w:r>
        <w:rPr>
          <w:spacing w:val="-1"/>
        </w:rPr>
        <w:t>Требования</w:t>
      </w:r>
      <w:r>
        <w:rPr>
          <w:spacing w:val="42"/>
        </w:rPr>
        <w:t> </w:t>
      </w:r>
      <w:r>
        <w:rPr/>
        <w:t>к</w:t>
      </w:r>
      <w:r>
        <w:rPr>
          <w:spacing w:val="40"/>
        </w:rPr>
        <w:t> </w:t>
      </w:r>
      <w:r>
        <w:rPr>
          <w:spacing w:val="-1"/>
        </w:rPr>
        <w:t>конструктивным</w:t>
      </w:r>
      <w:r>
        <w:rPr>
          <w:spacing w:val="40"/>
        </w:rPr>
        <w:t> </w:t>
      </w:r>
      <w:r>
        <w:rPr/>
        <w:t>типам</w:t>
      </w:r>
      <w:r>
        <w:rPr>
          <w:spacing w:val="39"/>
        </w:rPr>
        <w:t> </w:t>
      </w:r>
      <w:r>
        <w:rPr>
          <w:spacing w:val="-1"/>
        </w:rPr>
        <w:t>оснований</w:t>
      </w:r>
      <w:r>
        <w:rPr>
          <w:spacing w:val="40"/>
        </w:rPr>
        <w:t> </w:t>
      </w:r>
      <w:r>
        <w:rPr/>
        <w:t>мест</w:t>
      </w:r>
      <w:r>
        <w:rPr>
          <w:spacing w:val="30"/>
        </w:rPr>
        <w:t> </w:t>
      </w:r>
      <w:r>
        <w:rPr>
          <w:spacing w:val="-1"/>
        </w:rPr>
        <w:t>(площадок)</w:t>
      </w:r>
      <w:r>
        <w:rPr>
          <w:spacing w:val="49"/>
        </w:rPr>
        <w:t> </w:t>
      </w:r>
      <w:r>
        <w:rPr>
          <w:spacing w:val="-1"/>
        </w:rPr>
        <w:t>накопления</w:t>
      </w:r>
      <w:r>
        <w:rPr>
          <w:spacing w:val="49"/>
        </w:rPr>
        <w:t> </w:t>
      </w:r>
      <w:r>
        <w:rPr>
          <w:spacing w:val="-2"/>
        </w:rPr>
        <w:t>твердых</w:t>
      </w:r>
      <w:r>
        <w:rPr>
          <w:spacing w:val="49"/>
        </w:rPr>
        <w:t> </w:t>
      </w:r>
      <w:r>
        <w:rPr>
          <w:spacing w:val="-1"/>
        </w:rPr>
        <w:t>коммунальных</w:t>
      </w:r>
      <w:r>
        <w:rPr>
          <w:spacing w:val="49"/>
        </w:rPr>
        <w:t> </w:t>
      </w:r>
      <w:r>
        <w:rPr>
          <w:spacing w:val="-1"/>
        </w:rPr>
        <w:t>отходов,</w:t>
      </w:r>
      <w:r>
        <w:rPr>
          <w:spacing w:val="47"/>
        </w:rPr>
        <w:t> </w:t>
      </w:r>
      <w:r>
        <w:rPr/>
        <w:t>а</w:t>
      </w:r>
      <w:r>
        <w:rPr>
          <w:spacing w:val="49"/>
        </w:rPr>
        <w:t> </w:t>
      </w:r>
      <w:r>
        <w:rPr/>
        <w:t>также</w:t>
      </w:r>
      <w:r>
        <w:rPr>
          <w:spacing w:val="49"/>
        </w:rPr>
        <w:t> </w:t>
      </w:r>
      <w:r>
        <w:rPr/>
        <w:t>к</w:t>
      </w:r>
      <w:r>
        <w:rPr>
          <w:spacing w:val="33"/>
        </w:rPr>
        <w:t> </w:t>
      </w:r>
      <w:r>
        <w:rPr>
          <w:spacing w:val="-1"/>
        </w:rPr>
        <w:t>ограждениям</w:t>
      </w:r>
      <w:r>
        <w:rPr>
          <w:spacing w:val="22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информационным</w:t>
      </w:r>
      <w:r>
        <w:rPr>
          <w:spacing w:val="22"/>
        </w:rPr>
        <w:t> </w:t>
      </w:r>
      <w:r>
        <w:rPr>
          <w:spacing w:val="-1"/>
        </w:rPr>
        <w:t>стендам,</w:t>
      </w:r>
      <w:r>
        <w:rPr>
          <w:spacing w:val="22"/>
        </w:rPr>
        <w:t> </w:t>
      </w:r>
      <w:r>
        <w:rPr>
          <w:spacing w:val="-1"/>
        </w:rPr>
        <w:t>которыми</w:t>
      </w:r>
      <w:r>
        <w:rPr>
          <w:spacing w:val="23"/>
        </w:rPr>
        <w:t> </w:t>
      </w:r>
      <w:r>
        <w:rPr>
          <w:spacing w:val="-2"/>
        </w:rPr>
        <w:t>оборудуются</w:t>
      </w:r>
      <w:r>
        <w:rPr>
          <w:spacing w:val="23"/>
        </w:rPr>
        <w:t> </w:t>
      </w:r>
      <w:r>
        <w:rPr/>
        <w:t>места</w:t>
      </w:r>
      <w:r>
        <w:rPr>
          <w:spacing w:val="35"/>
        </w:rPr>
        <w:t> </w:t>
      </w:r>
      <w:r>
        <w:rPr>
          <w:spacing w:val="-1"/>
        </w:rPr>
        <w:t>(площадки)</w:t>
      </w:r>
      <w:r>
        <w:rPr>
          <w:spacing w:val="43"/>
        </w:rPr>
        <w:t> </w:t>
      </w:r>
      <w:r>
        <w:rPr>
          <w:spacing w:val="-1"/>
        </w:rPr>
        <w:t>накопления</w:t>
      </w:r>
      <w:r>
        <w:rPr>
          <w:spacing w:val="44"/>
        </w:rPr>
        <w:t> </w:t>
      </w:r>
      <w:r>
        <w:rPr>
          <w:spacing w:val="-1"/>
        </w:rPr>
        <w:t>твердых</w:t>
      </w:r>
      <w:r>
        <w:rPr>
          <w:spacing w:val="42"/>
        </w:rPr>
        <w:t> </w:t>
      </w:r>
      <w:r>
        <w:rPr>
          <w:spacing w:val="-1"/>
        </w:rPr>
        <w:t>коммунальных</w:t>
      </w:r>
      <w:r>
        <w:rPr>
          <w:spacing w:val="44"/>
        </w:rPr>
        <w:t> </w:t>
      </w:r>
      <w:r>
        <w:rPr>
          <w:spacing w:val="-1"/>
        </w:rPr>
        <w:t>отходов</w:t>
      </w:r>
      <w:r>
        <w:rPr>
          <w:spacing w:val="54"/>
        </w:rPr>
        <w:t> </w:t>
      </w:r>
      <w:r>
        <w:rPr>
          <w:spacing w:val="-1"/>
        </w:rPr>
        <w:t>(далее</w:t>
      </w:r>
      <w:r>
        <w:rPr>
          <w:spacing w:val="43"/>
        </w:rPr>
        <w:t> </w:t>
      </w:r>
      <w:r>
        <w:rPr/>
        <w:t>–</w:t>
      </w:r>
      <w:r>
        <w:rPr>
          <w:spacing w:val="33"/>
        </w:rPr>
        <w:t> </w:t>
      </w:r>
      <w:r>
        <w:rPr>
          <w:spacing w:val="-1"/>
        </w:rPr>
        <w:t>Требования)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разработаны</w:t>
      </w:r>
      <w:r>
        <w:rPr>
          <w:spacing w:val="11"/>
        </w:rPr>
        <w:t> </w:t>
      </w:r>
      <w:r>
        <w:rPr/>
        <w:t>в</w:t>
      </w:r>
      <w:r>
        <w:rPr>
          <w:spacing w:val="9"/>
        </w:rPr>
        <w:t> </w:t>
      </w:r>
      <w:r>
        <w:rPr>
          <w:spacing w:val="-1"/>
        </w:rPr>
        <w:t>соответствии</w:t>
      </w:r>
      <w:r>
        <w:rPr>
          <w:spacing w:val="9"/>
        </w:rPr>
        <w:t> </w:t>
      </w:r>
      <w:r>
        <w:rPr/>
        <w:t>с</w:t>
      </w:r>
      <w:r>
        <w:rPr>
          <w:spacing w:val="10"/>
        </w:rPr>
        <w:t> </w:t>
      </w:r>
      <w:r>
        <w:rPr>
          <w:spacing w:val="-1"/>
        </w:rPr>
        <w:t>Федеральным</w:t>
      </w:r>
      <w:r>
        <w:rPr>
          <w:spacing w:val="10"/>
        </w:rPr>
        <w:t> </w:t>
      </w:r>
      <w:r>
        <w:rPr>
          <w:spacing w:val="-1"/>
        </w:rPr>
        <w:t>законом</w:t>
      </w:r>
      <w:r>
        <w:rPr>
          <w:spacing w:val="7"/>
        </w:rPr>
        <w:t> </w:t>
      </w:r>
      <w:r>
        <w:rPr/>
        <w:t>от</w:t>
      </w:r>
      <w:r>
        <w:rPr>
          <w:spacing w:val="23"/>
        </w:rPr>
        <w:t> </w:t>
      </w:r>
      <w:r>
        <w:rPr>
          <w:spacing w:val="-2"/>
        </w:rPr>
        <w:t>24.06.1998</w:t>
      </w:r>
      <w:r>
        <w:rPr>
          <w:spacing w:val="30"/>
        </w:rPr>
        <w:t> </w:t>
      </w:r>
      <w:r>
        <w:rPr/>
        <w:t>№</w:t>
      </w:r>
      <w:r>
        <w:rPr>
          <w:spacing w:val="30"/>
        </w:rPr>
        <w:t> </w:t>
      </w:r>
      <w:r>
        <w:rPr/>
        <w:t>89</w:t>
      </w:r>
      <w:r>
        <w:rPr>
          <w:rFonts w:ascii="Times New Roman" w:hAnsi="Times New Roman" w:cs="Times New Roman" w:eastAsia="Times New Roman"/>
        </w:rPr>
        <w:t>-</w:t>
      </w:r>
      <w:r>
        <w:rPr/>
        <w:t>ФЗ</w:t>
      </w:r>
      <w:r>
        <w:rPr>
          <w:spacing w:val="32"/>
        </w:rPr>
        <w:t> </w:t>
      </w:r>
      <w:r>
        <w:rPr>
          <w:spacing w:val="-2"/>
        </w:rPr>
        <w:t>«Об</w:t>
      </w:r>
      <w:r>
        <w:rPr>
          <w:spacing w:val="30"/>
        </w:rPr>
        <w:t> </w:t>
      </w:r>
      <w:r>
        <w:rPr>
          <w:spacing w:val="-1"/>
        </w:rPr>
        <w:t>отходах</w:t>
      </w:r>
      <w:r>
        <w:rPr>
          <w:spacing w:val="32"/>
        </w:rPr>
        <w:t> </w:t>
      </w:r>
      <w:r>
        <w:rPr>
          <w:spacing w:val="-1"/>
        </w:rPr>
        <w:t>производства</w:t>
      </w:r>
      <w:r>
        <w:rPr>
          <w:spacing w:val="28"/>
        </w:rPr>
        <w:t> </w:t>
      </w:r>
      <w:r>
        <w:rPr/>
        <w:t>и</w:t>
      </w:r>
      <w:r>
        <w:rPr>
          <w:spacing w:val="32"/>
        </w:rPr>
        <w:t> </w:t>
      </w:r>
      <w:r>
        <w:rPr>
          <w:spacing w:val="-1"/>
        </w:rPr>
        <w:t>потребления»,</w:t>
      </w:r>
      <w:r>
        <w:rPr>
          <w:spacing w:val="29"/>
        </w:rPr>
        <w:t> </w:t>
      </w:r>
      <w:r>
        <w:rPr>
          <w:spacing w:val="-1"/>
        </w:rPr>
        <w:t>постановлением</w:t>
      </w:r>
      <w:r>
        <w:rPr>
          <w:spacing w:val="11"/>
        </w:rPr>
        <w:t> </w:t>
      </w:r>
      <w:r>
        <w:rPr>
          <w:spacing w:val="-1"/>
        </w:rPr>
        <w:t>Правительства</w:t>
      </w:r>
      <w:r>
        <w:rPr>
          <w:spacing w:val="13"/>
        </w:rPr>
        <w:t> </w:t>
      </w:r>
      <w:r>
        <w:rPr>
          <w:spacing w:val="-1"/>
        </w:rPr>
        <w:t>Российской</w:t>
      </w:r>
      <w:r>
        <w:rPr>
          <w:spacing w:val="11"/>
        </w:rPr>
        <w:t> </w:t>
      </w:r>
      <w:r>
        <w:rPr>
          <w:spacing w:val="-1"/>
        </w:rPr>
        <w:t>Федерации</w:t>
      </w:r>
      <w:r>
        <w:rPr>
          <w:spacing w:val="12"/>
        </w:rPr>
        <w:t> </w:t>
      </w:r>
      <w:r>
        <w:rPr/>
        <w:t>от</w:t>
      </w:r>
      <w:r>
        <w:rPr>
          <w:spacing w:val="8"/>
        </w:rPr>
        <w:t> </w:t>
      </w:r>
      <w:r>
        <w:rPr>
          <w:spacing w:val="-2"/>
        </w:rPr>
        <w:t>12.11.2016</w:t>
      </w:r>
      <w:r>
        <w:rPr>
          <w:spacing w:val="9"/>
        </w:rPr>
        <w:t> </w:t>
      </w:r>
      <w:r>
        <w:rPr/>
        <w:t>№</w:t>
      </w:r>
      <w:r>
        <w:rPr>
          <w:spacing w:val="12"/>
        </w:rPr>
        <w:t> </w:t>
      </w:r>
      <w:r>
        <w:rPr>
          <w:spacing w:val="-1"/>
        </w:rPr>
        <w:t>1156</w:t>
      </w:r>
    </w:p>
    <w:p>
      <w:pPr>
        <w:pStyle w:val="BodyText"/>
        <w:spacing w:line="240" w:lineRule="auto"/>
        <w:ind w:right="103"/>
        <w:jc w:val="both"/>
      </w:pPr>
      <w:r>
        <w:rPr>
          <w:spacing w:val="-2"/>
        </w:rPr>
        <w:t>«Об</w:t>
      </w:r>
      <w:r>
        <w:rPr>
          <w:spacing w:val="4"/>
        </w:rPr>
        <w:t> </w:t>
      </w:r>
      <w:r>
        <w:rPr>
          <w:spacing w:val="-1"/>
        </w:rPr>
        <w:t>обращении</w:t>
      </w:r>
      <w:r>
        <w:rPr>
          <w:spacing w:val="4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твердыми</w:t>
      </w:r>
      <w:r>
        <w:rPr>
          <w:spacing w:val="4"/>
        </w:rPr>
        <w:t> </w:t>
      </w:r>
      <w:r>
        <w:rPr>
          <w:spacing w:val="-1"/>
        </w:rPr>
        <w:t>коммунальными</w:t>
      </w:r>
      <w:r>
        <w:rPr>
          <w:spacing w:val="4"/>
        </w:rPr>
        <w:t> </w:t>
      </w:r>
      <w:r>
        <w:rPr>
          <w:spacing w:val="-1"/>
        </w:rPr>
        <w:t>отходами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внесении</w:t>
      </w:r>
      <w:r>
        <w:rPr>
          <w:spacing w:val="4"/>
        </w:rPr>
        <w:t> </w:t>
      </w:r>
      <w:r>
        <w:rPr>
          <w:spacing w:val="-1"/>
        </w:rPr>
        <w:t>изменения</w:t>
      </w:r>
      <w:r>
        <w:rPr>
          <w:spacing w:val="23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постановление</w:t>
      </w:r>
      <w:r>
        <w:rPr>
          <w:spacing w:val="52"/>
        </w:rPr>
        <w:t> </w:t>
      </w:r>
      <w:r>
        <w:rPr>
          <w:spacing w:val="-1"/>
        </w:rPr>
        <w:t>Правительства</w:t>
      </w:r>
      <w:r>
        <w:rPr>
          <w:spacing w:val="51"/>
        </w:rPr>
        <w:t> </w:t>
      </w:r>
      <w:r>
        <w:rPr>
          <w:spacing w:val="-1"/>
        </w:rPr>
        <w:t>Российской</w:t>
      </w:r>
      <w:r>
        <w:rPr>
          <w:spacing w:val="52"/>
        </w:rPr>
        <w:t> </w:t>
      </w:r>
      <w:r>
        <w:rPr>
          <w:spacing w:val="-2"/>
        </w:rPr>
        <w:t>Федерации</w:t>
      </w:r>
      <w:r>
        <w:rPr>
          <w:spacing w:val="52"/>
        </w:rPr>
        <w:t> </w:t>
      </w:r>
      <w:r>
        <w:rPr>
          <w:spacing w:val="-1"/>
        </w:rPr>
        <w:t>от</w:t>
      </w:r>
      <w:r>
        <w:rPr>
          <w:spacing w:val="51"/>
        </w:rPr>
        <w:t> </w:t>
      </w:r>
      <w:r>
        <w:rPr/>
        <w:t>25</w:t>
      </w:r>
      <w:r>
        <w:rPr>
          <w:spacing w:val="53"/>
        </w:rPr>
        <w:t> </w:t>
      </w:r>
      <w:r>
        <w:rPr>
          <w:spacing w:val="-1"/>
        </w:rPr>
        <w:t>августа</w:t>
      </w:r>
      <w:r>
        <w:rPr>
          <w:spacing w:val="52"/>
        </w:rPr>
        <w:t> </w:t>
      </w:r>
      <w:r>
        <w:rPr>
          <w:spacing w:val="-1"/>
        </w:rPr>
        <w:t>2008</w:t>
      </w:r>
      <w:r>
        <w:rPr>
          <w:spacing w:val="43"/>
        </w:rPr>
        <w:t> </w:t>
      </w:r>
      <w:r>
        <w:rPr>
          <w:spacing w:val="-1"/>
        </w:rPr>
        <w:t>года</w:t>
      </w:r>
      <w:r>
        <w:rPr>
          <w:spacing w:val="45"/>
        </w:rPr>
        <w:t> </w:t>
      </w:r>
      <w:r>
        <w:rPr/>
        <w:t>№</w:t>
      </w:r>
      <w:r>
        <w:rPr>
          <w:spacing w:val="45"/>
        </w:rPr>
        <w:t> </w:t>
      </w:r>
      <w:r>
        <w:rPr>
          <w:spacing w:val="-1"/>
        </w:rPr>
        <w:t>641»</w:t>
      </w:r>
      <w:r>
        <w:rPr>
          <w:spacing w:val="46"/>
        </w:rPr>
        <w:t> </w:t>
      </w:r>
      <w:r>
        <w:rPr>
          <w:spacing w:val="-1"/>
        </w:rPr>
        <w:t>(вместе</w:t>
      </w:r>
      <w:r>
        <w:rPr>
          <w:spacing w:val="47"/>
        </w:rPr>
        <w:t> </w:t>
      </w:r>
      <w:r>
        <w:rPr/>
        <w:t>с</w:t>
      </w:r>
      <w:r>
        <w:rPr>
          <w:spacing w:val="50"/>
        </w:rPr>
        <w:t> </w:t>
      </w:r>
      <w:r>
        <w:rPr>
          <w:spacing w:val="-1"/>
        </w:rPr>
        <w:t>Правилами</w:t>
      </w:r>
      <w:r>
        <w:rPr>
          <w:spacing w:val="45"/>
        </w:rPr>
        <w:t> </w:t>
      </w:r>
      <w:r>
        <w:rPr>
          <w:spacing w:val="-1"/>
        </w:rPr>
        <w:t>обращения</w:t>
      </w:r>
      <w:r>
        <w:rPr>
          <w:spacing w:val="47"/>
        </w:rPr>
        <w:t> </w:t>
      </w:r>
      <w:r>
        <w:rPr/>
        <w:t>с</w:t>
      </w:r>
      <w:r>
        <w:rPr>
          <w:spacing w:val="47"/>
        </w:rPr>
        <w:t> </w:t>
      </w:r>
      <w:r>
        <w:rPr>
          <w:spacing w:val="-1"/>
        </w:rPr>
        <w:t>твердыми</w:t>
      </w:r>
      <w:r>
        <w:rPr>
          <w:spacing w:val="47"/>
        </w:rPr>
        <w:t> </w:t>
      </w:r>
      <w:r>
        <w:rPr>
          <w:spacing w:val="-1"/>
        </w:rPr>
        <w:t>коммунальными</w:t>
      </w:r>
      <w:r>
        <w:rPr>
          <w:spacing w:val="25"/>
        </w:rPr>
        <w:t> </w:t>
      </w:r>
      <w:r>
        <w:rPr>
          <w:spacing w:val="-1"/>
        </w:rPr>
        <w:t>отходами</w:t>
      </w:r>
      <w:r>
        <w:rPr>
          <w:rFonts w:ascii="Times New Roman" w:hAnsi="Times New Roman" w:cs="Times New Roman" w:eastAsia="Times New Roman"/>
          <w:spacing w:val="-1"/>
        </w:rPr>
        <w:t>),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spacing w:val="-1"/>
        </w:rPr>
        <w:t>постановлением</w:t>
      </w:r>
      <w:r>
        <w:rPr>
          <w:spacing w:val="60"/>
        </w:rPr>
        <w:t> </w:t>
      </w:r>
      <w:r>
        <w:rPr>
          <w:spacing w:val="-1"/>
        </w:rPr>
        <w:t>Правительства</w:t>
      </w:r>
      <w:r>
        <w:rPr>
          <w:spacing w:val="60"/>
        </w:rPr>
        <w:t> </w:t>
      </w:r>
      <w:r>
        <w:rPr>
          <w:spacing w:val="-1"/>
        </w:rPr>
        <w:t>Российской</w:t>
      </w:r>
      <w:r>
        <w:rPr>
          <w:spacing w:val="59"/>
        </w:rPr>
        <w:t> </w:t>
      </w:r>
      <w:r>
        <w:rPr>
          <w:spacing w:val="-1"/>
        </w:rPr>
        <w:t>Федерации</w:t>
      </w:r>
      <w:r>
        <w:rPr>
          <w:spacing w:val="59"/>
        </w:rPr>
        <w:t> </w:t>
      </w:r>
      <w:r>
        <w:rPr/>
        <w:t>от</w:t>
      </w:r>
      <w:r>
        <w:rPr>
          <w:spacing w:val="41"/>
        </w:rPr>
        <w:t> </w:t>
      </w:r>
      <w:r>
        <w:rPr>
          <w:spacing w:val="-2"/>
        </w:rPr>
        <w:t>31.08.2018</w:t>
      </w:r>
      <w:r>
        <w:rPr>
          <w:spacing w:val="28"/>
        </w:rPr>
        <w:t> </w:t>
      </w:r>
      <w:r>
        <w:rPr/>
        <w:t>№</w:t>
      </w:r>
      <w:r>
        <w:rPr>
          <w:spacing w:val="28"/>
        </w:rPr>
        <w:t> </w:t>
      </w:r>
      <w:r>
        <w:rPr>
          <w:spacing w:val="-1"/>
        </w:rPr>
        <w:t>1039</w:t>
      </w:r>
      <w:r>
        <w:rPr>
          <w:spacing w:val="28"/>
        </w:rPr>
        <w:t> </w:t>
      </w:r>
      <w:r>
        <w:rPr>
          <w:spacing w:val="-2"/>
        </w:rPr>
        <w:t>«Об</w:t>
      </w:r>
      <w:r>
        <w:rPr>
          <w:spacing w:val="31"/>
        </w:rPr>
        <w:t> </w:t>
      </w:r>
      <w:r>
        <w:rPr>
          <w:spacing w:val="-1"/>
        </w:rPr>
        <w:t>утверждении</w:t>
      </w:r>
      <w:r>
        <w:rPr>
          <w:spacing w:val="31"/>
        </w:rPr>
        <w:t> </w:t>
      </w:r>
      <w:r>
        <w:rPr>
          <w:spacing w:val="-1"/>
        </w:rPr>
        <w:t>Правил</w:t>
      </w:r>
      <w:r>
        <w:rPr>
          <w:spacing w:val="27"/>
        </w:rPr>
        <w:t> </w:t>
      </w:r>
      <w:r>
        <w:rPr>
          <w:spacing w:val="-1"/>
        </w:rPr>
        <w:t>обустройства</w:t>
      </w:r>
      <w:r>
        <w:rPr>
          <w:spacing w:val="27"/>
        </w:rPr>
        <w:t> </w:t>
      </w:r>
      <w:r>
        <w:rPr/>
        <w:t>мест</w:t>
      </w:r>
      <w:r>
        <w:rPr>
          <w:spacing w:val="30"/>
        </w:rPr>
        <w:t> </w:t>
      </w:r>
      <w:r>
        <w:rPr/>
        <w:t>(площадок)</w:t>
      </w:r>
      <w:r>
        <w:rPr>
          <w:spacing w:val="43"/>
        </w:rPr>
        <w:t> </w:t>
      </w:r>
      <w:r>
        <w:rPr>
          <w:spacing w:val="-1"/>
        </w:rPr>
        <w:t>накопления</w:t>
      </w:r>
      <w:r>
        <w:rPr>
          <w:spacing w:val="37"/>
        </w:rPr>
        <w:t> </w:t>
      </w:r>
      <w:r>
        <w:rPr>
          <w:spacing w:val="-1"/>
        </w:rPr>
        <w:t>твердых</w:t>
      </w:r>
      <w:r>
        <w:rPr>
          <w:spacing w:val="35"/>
        </w:rPr>
        <w:t> </w:t>
      </w:r>
      <w:r>
        <w:rPr>
          <w:spacing w:val="-1"/>
        </w:rPr>
        <w:t>коммунальных</w:t>
      </w:r>
      <w:r>
        <w:rPr>
          <w:spacing w:val="35"/>
        </w:rPr>
        <w:t> </w:t>
      </w:r>
      <w:r>
        <w:rPr>
          <w:spacing w:val="-1"/>
        </w:rPr>
        <w:t>отходов</w:t>
      </w:r>
      <w:r>
        <w:rPr>
          <w:spacing w:val="36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ведения</w:t>
      </w:r>
      <w:r>
        <w:rPr>
          <w:spacing w:val="34"/>
        </w:rPr>
        <w:t> </w:t>
      </w:r>
      <w:r>
        <w:rPr>
          <w:spacing w:val="-1"/>
        </w:rPr>
        <w:t>их</w:t>
      </w:r>
      <w:r>
        <w:rPr>
          <w:spacing w:val="35"/>
        </w:rPr>
        <w:t> </w:t>
      </w:r>
      <w:r>
        <w:rPr>
          <w:spacing w:val="-1"/>
        </w:rPr>
        <w:t>реестра»,</w:t>
      </w:r>
      <w:r>
        <w:rPr>
          <w:spacing w:val="23"/>
        </w:rPr>
        <w:t> </w:t>
      </w:r>
      <w:r>
        <w:rPr>
          <w:spacing w:val="-1"/>
        </w:rPr>
        <w:t>постановлением</w:t>
      </w:r>
      <w:r>
        <w:rPr>
          <w:spacing w:val="52"/>
        </w:rPr>
        <w:t> </w:t>
      </w:r>
      <w:r>
        <w:rPr>
          <w:spacing w:val="-1"/>
        </w:rPr>
        <w:t>Правительства</w:t>
      </w:r>
      <w:r>
        <w:rPr>
          <w:spacing w:val="51"/>
        </w:rPr>
        <w:t> </w:t>
      </w:r>
      <w:r>
        <w:rPr>
          <w:spacing w:val="-1"/>
        </w:rPr>
        <w:t>Тюменской</w:t>
      </w:r>
      <w:r>
        <w:rPr>
          <w:spacing w:val="52"/>
        </w:rPr>
        <w:t> </w:t>
      </w:r>
      <w:r>
        <w:rPr>
          <w:spacing w:val="-1"/>
        </w:rPr>
        <w:t>области</w:t>
      </w:r>
      <w:r>
        <w:rPr>
          <w:spacing w:val="50"/>
        </w:rPr>
        <w:t> </w:t>
      </w:r>
      <w:r>
        <w:rPr/>
        <w:t>от</w:t>
      </w:r>
      <w:r>
        <w:rPr>
          <w:spacing w:val="51"/>
        </w:rPr>
        <w:t> </w:t>
      </w:r>
      <w:r>
        <w:rPr>
          <w:spacing w:val="-2"/>
        </w:rPr>
        <w:t>10.05.2018</w:t>
      </w:r>
      <w:r>
        <w:rPr>
          <w:spacing w:val="53"/>
        </w:rPr>
        <w:t> </w:t>
      </w:r>
      <w:r>
        <w:rPr/>
        <w:t>№</w:t>
      </w:r>
      <w:r>
        <w:rPr>
          <w:spacing w:val="52"/>
        </w:rPr>
        <w:t> </w:t>
      </w:r>
      <w:r>
        <w:rPr/>
        <w:t>185</w:t>
      </w:r>
      <w:r>
        <w:rPr>
          <w:rFonts w:ascii="Times New Roman" w:hAnsi="Times New Roman" w:cs="Times New Roman" w:eastAsia="Times New Roman"/>
        </w:rPr>
        <w:t>-</w:t>
      </w:r>
      <w:r>
        <w:rPr/>
        <w:t>п</w:t>
      </w:r>
    </w:p>
    <w:p>
      <w:pPr>
        <w:pStyle w:val="BodyText"/>
        <w:spacing w:line="240" w:lineRule="auto"/>
        <w:ind w:right="104"/>
        <w:jc w:val="both"/>
      </w:pPr>
      <w:r>
        <w:rPr>
          <w:spacing w:val="-2"/>
        </w:rPr>
        <w:t>«Об</w:t>
      </w:r>
      <w:r>
        <w:rPr>
          <w:spacing w:val="65"/>
        </w:rPr>
        <w:t> </w:t>
      </w:r>
      <w:r>
        <w:rPr>
          <w:spacing w:val="-1"/>
        </w:rPr>
        <w:t>утверждении</w:t>
      </w:r>
      <w:r>
        <w:rPr>
          <w:spacing w:val="62"/>
        </w:rPr>
        <w:t> </w:t>
      </w:r>
      <w:r>
        <w:rPr>
          <w:spacing w:val="-1"/>
        </w:rPr>
        <w:t>Порядка</w:t>
      </w:r>
      <w:r>
        <w:rPr>
          <w:spacing w:val="61"/>
        </w:rPr>
        <w:t> </w:t>
      </w:r>
      <w:r>
        <w:rPr>
          <w:spacing w:val="-1"/>
        </w:rPr>
        <w:t>накопления</w:t>
      </w:r>
      <w:r>
        <w:rPr>
          <w:spacing w:val="64"/>
        </w:rPr>
        <w:t> </w:t>
      </w:r>
      <w:r>
        <w:rPr>
          <w:spacing w:val="-1"/>
        </w:rPr>
        <w:t>твердых</w:t>
      </w:r>
      <w:r>
        <w:rPr>
          <w:spacing w:val="63"/>
        </w:rPr>
        <w:t> </w:t>
      </w:r>
      <w:r>
        <w:rPr>
          <w:spacing w:val="-1"/>
        </w:rPr>
        <w:t>коммунальных</w:t>
      </w:r>
      <w:r>
        <w:rPr>
          <w:spacing w:val="63"/>
        </w:rPr>
        <w:t> </w:t>
      </w:r>
      <w:r>
        <w:rPr>
          <w:spacing w:val="-1"/>
        </w:rPr>
        <w:t>отходов</w:t>
      </w:r>
      <w:r>
        <w:rPr>
          <w:spacing w:val="61"/>
        </w:rPr>
        <w:t> </w:t>
      </w:r>
      <w:r>
        <w:rPr/>
        <w:t>(в</w:t>
      </w:r>
      <w:r>
        <w:rPr>
          <w:spacing w:val="21"/>
        </w:rPr>
        <w:t> </w:t>
      </w:r>
      <w:r>
        <w:rPr/>
        <w:t>том</w:t>
      </w:r>
      <w:r>
        <w:rPr>
          <w:spacing w:val="54"/>
        </w:rPr>
        <w:t> </w:t>
      </w:r>
      <w:r>
        <w:rPr>
          <w:spacing w:val="-1"/>
        </w:rPr>
        <w:t>числе</w:t>
      </w:r>
      <w:r>
        <w:rPr>
          <w:spacing w:val="53"/>
        </w:rPr>
        <w:t> </w:t>
      </w:r>
      <w:r>
        <w:rPr>
          <w:spacing w:val="-1"/>
        </w:rPr>
        <w:t>их</w:t>
      </w:r>
      <w:r>
        <w:rPr>
          <w:spacing w:val="55"/>
        </w:rPr>
        <w:t> </w:t>
      </w:r>
      <w:r>
        <w:rPr>
          <w:spacing w:val="-1"/>
        </w:rPr>
        <w:t>раздельного</w:t>
      </w:r>
      <w:r>
        <w:rPr>
          <w:spacing w:val="55"/>
        </w:rPr>
        <w:t> </w:t>
      </w:r>
      <w:r>
        <w:rPr>
          <w:spacing w:val="-1"/>
        </w:rPr>
        <w:t>накопления)</w:t>
      </w:r>
      <w:r>
        <w:rPr>
          <w:spacing w:val="52"/>
        </w:rPr>
        <w:t> </w:t>
      </w:r>
      <w:r>
        <w:rPr/>
        <w:t>в</w:t>
      </w:r>
      <w:r>
        <w:rPr>
          <w:spacing w:val="54"/>
        </w:rPr>
        <w:t> </w:t>
      </w:r>
      <w:r>
        <w:rPr>
          <w:spacing w:val="-1"/>
        </w:rPr>
        <w:t>Тюменской</w:t>
      </w:r>
      <w:r>
        <w:rPr>
          <w:spacing w:val="54"/>
        </w:rPr>
        <w:t> </w:t>
      </w:r>
      <w:r>
        <w:rPr/>
        <w:t>области»,</w:t>
      </w:r>
      <w:r>
        <w:rPr>
          <w:spacing w:val="54"/>
        </w:rPr>
        <w:t> </w:t>
      </w:r>
      <w:r>
        <w:rPr>
          <w:spacing w:val="-1"/>
        </w:rPr>
        <w:t>Правилами</w:t>
      </w:r>
      <w:r>
        <w:rPr>
          <w:spacing w:val="35"/>
        </w:rPr>
        <w:t> </w:t>
      </w:r>
      <w:r>
        <w:rPr>
          <w:spacing w:val="-1"/>
        </w:rPr>
        <w:t>благоустройства</w:t>
      </w:r>
      <w:r>
        <w:rPr>
          <w:spacing w:val="8"/>
        </w:rPr>
        <w:t> </w:t>
      </w:r>
      <w:r>
        <w:rPr>
          <w:spacing w:val="-1"/>
        </w:rPr>
        <w:t>территории</w:t>
      </w:r>
      <w:r>
        <w:rPr>
          <w:spacing w:val="7"/>
        </w:rPr>
        <w:t> </w:t>
      </w:r>
      <w:r>
        <w:rPr>
          <w:spacing w:val="-2"/>
        </w:rPr>
        <w:t>города</w:t>
      </w:r>
      <w:r>
        <w:rPr>
          <w:spacing w:val="8"/>
        </w:rPr>
        <w:t> </w:t>
      </w:r>
      <w:r>
        <w:rPr>
          <w:spacing w:val="-1"/>
        </w:rPr>
        <w:t>Тобольска,</w:t>
      </w:r>
      <w:r>
        <w:rPr>
          <w:spacing w:val="8"/>
        </w:rPr>
        <w:t> </w:t>
      </w:r>
      <w:r>
        <w:rPr>
          <w:spacing w:val="-1"/>
        </w:rPr>
        <w:t>утвержденными</w:t>
      </w:r>
      <w:r>
        <w:rPr>
          <w:spacing w:val="4"/>
        </w:rPr>
        <w:t> </w:t>
      </w:r>
      <w:r>
        <w:rPr>
          <w:spacing w:val="-1"/>
        </w:rPr>
        <w:t>решением</w:t>
      </w:r>
      <w:r>
        <w:rPr>
          <w:spacing w:val="33"/>
        </w:rPr>
        <w:t> </w:t>
      </w:r>
      <w:r>
        <w:rPr>
          <w:spacing w:val="-1"/>
        </w:rPr>
        <w:t>Тобольской</w:t>
      </w:r>
      <w:r>
        <w:rPr>
          <w:spacing w:val="32"/>
        </w:rPr>
        <w:t> </w:t>
      </w:r>
      <w:r>
        <w:rPr>
          <w:spacing w:val="-2"/>
        </w:rPr>
        <w:t>городской</w:t>
      </w:r>
      <w:r>
        <w:rPr>
          <w:spacing w:val="32"/>
        </w:rPr>
        <w:t> </w:t>
      </w:r>
      <w:r>
        <w:rPr>
          <w:spacing w:val="-1"/>
        </w:rPr>
        <w:t>Думы</w:t>
      </w:r>
      <w:r>
        <w:rPr>
          <w:spacing w:val="32"/>
        </w:rPr>
        <w:t> </w:t>
      </w:r>
      <w:r>
        <w:rPr/>
        <w:t>от</w:t>
      </w:r>
      <w:r>
        <w:rPr>
          <w:spacing w:val="29"/>
        </w:rPr>
        <w:t> </w:t>
      </w:r>
      <w:r>
        <w:rPr>
          <w:spacing w:val="-2"/>
        </w:rPr>
        <w:t>28.07.2020</w:t>
      </w:r>
      <w:r>
        <w:rPr>
          <w:spacing w:val="32"/>
        </w:rPr>
        <w:t> </w:t>
      </w:r>
      <w:r>
        <w:rPr/>
        <w:t>№</w:t>
      </w:r>
      <w:r>
        <w:rPr>
          <w:spacing w:val="30"/>
        </w:rPr>
        <w:t> </w:t>
      </w:r>
      <w:r>
        <w:rPr>
          <w:spacing w:val="1"/>
        </w:rPr>
        <w:t>91</w:t>
      </w:r>
      <w:r>
        <w:rPr>
          <w:rFonts w:ascii="Times New Roman" w:hAnsi="Times New Roman" w:cs="Times New Roman" w:eastAsia="Times New Roman"/>
          <w:spacing w:val="1"/>
        </w:rPr>
        <w:t>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и</w:t>
      </w:r>
      <w:r>
        <w:rPr>
          <w:spacing w:val="32"/>
        </w:rPr>
        <w:t> </w:t>
      </w:r>
      <w:r>
        <w:rPr>
          <w:spacing w:val="-1"/>
        </w:rPr>
        <w:t>устанавливают</w:t>
      </w:r>
      <w:r>
        <w:rPr>
          <w:spacing w:val="53"/>
        </w:rPr>
        <w:t> </w:t>
      </w:r>
      <w:r>
        <w:rPr>
          <w:spacing w:val="-1"/>
        </w:rPr>
        <w:t>требования</w:t>
      </w:r>
      <w:r>
        <w:rPr>
          <w:spacing w:val="9"/>
        </w:rPr>
        <w:t> </w:t>
      </w:r>
      <w:r>
        <w:rPr/>
        <w:t>к</w:t>
      </w:r>
      <w:r>
        <w:rPr>
          <w:spacing w:val="10"/>
        </w:rPr>
        <w:t> </w:t>
      </w:r>
      <w:r>
        <w:rPr>
          <w:spacing w:val="-1"/>
        </w:rPr>
        <w:t>конструктивным</w:t>
      </w:r>
      <w:r>
        <w:rPr>
          <w:spacing w:val="8"/>
        </w:rPr>
        <w:t> </w:t>
      </w:r>
      <w:r>
        <w:rPr>
          <w:spacing w:val="-1"/>
        </w:rPr>
        <w:t>типам</w:t>
      </w:r>
      <w:r>
        <w:rPr>
          <w:spacing w:val="8"/>
        </w:rPr>
        <w:t> </w:t>
      </w:r>
      <w:r>
        <w:rPr>
          <w:spacing w:val="-1"/>
        </w:rPr>
        <w:t>оснований</w:t>
      </w:r>
      <w:r>
        <w:rPr>
          <w:spacing w:val="9"/>
        </w:rPr>
        <w:t> </w:t>
      </w:r>
      <w:r>
        <w:rPr>
          <w:spacing w:val="-1"/>
        </w:rPr>
        <w:t>мест</w:t>
      </w:r>
      <w:r>
        <w:rPr>
          <w:spacing w:val="8"/>
        </w:rPr>
        <w:t> </w:t>
      </w:r>
      <w:r>
        <w:rPr>
          <w:spacing w:val="-1"/>
        </w:rPr>
        <w:t>(площадок)</w:t>
      </w:r>
      <w:r>
        <w:rPr>
          <w:spacing w:val="9"/>
        </w:rPr>
        <w:t> </w:t>
      </w:r>
      <w:r>
        <w:rPr>
          <w:spacing w:val="-1"/>
        </w:rPr>
        <w:t>накопления</w:t>
      </w:r>
      <w:r>
        <w:rPr>
          <w:spacing w:val="27"/>
        </w:rPr>
        <w:t> </w:t>
      </w:r>
      <w:r>
        <w:rPr>
          <w:spacing w:val="-1"/>
        </w:rPr>
        <w:t>твердых</w:t>
      </w:r>
      <w:r>
        <w:rPr>
          <w:spacing w:val="17"/>
        </w:rPr>
        <w:t> </w:t>
      </w:r>
      <w:r>
        <w:rPr>
          <w:spacing w:val="-1"/>
        </w:rPr>
        <w:t>коммунальных</w:t>
      </w:r>
      <w:r>
        <w:rPr>
          <w:spacing w:val="14"/>
        </w:rPr>
        <w:t> </w:t>
      </w:r>
      <w:r>
        <w:rPr>
          <w:spacing w:val="-1"/>
        </w:rPr>
        <w:t>отходов,</w:t>
      </w:r>
      <w:r>
        <w:rPr>
          <w:spacing w:val="12"/>
        </w:rPr>
        <w:t> </w:t>
      </w:r>
      <w:r>
        <w:rPr/>
        <w:t>а</w:t>
      </w:r>
      <w:r>
        <w:rPr>
          <w:spacing w:val="16"/>
        </w:rPr>
        <w:t> </w:t>
      </w:r>
      <w:r>
        <w:rPr>
          <w:spacing w:val="-1"/>
        </w:rPr>
        <w:t>также</w:t>
      </w:r>
      <w:r>
        <w:rPr>
          <w:spacing w:val="21"/>
        </w:rPr>
        <w:t> </w:t>
      </w:r>
      <w:r>
        <w:rPr/>
        <w:t>к</w:t>
      </w:r>
      <w:r>
        <w:rPr>
          <w:spacing w:val="13"/>
        </w:rPr>
        <w:t> </w:t>
      </w:r>
      <w:r>
        <w:rPr>
          <w:spacing w:val="-1"/>
        </w:rPr>
        <w:t>ограждениям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информационным</w:t>
      </w:r>
      <w:r>
        <w:rPr>
          <w:spacing w:val="29"/>
        </w:rPr>
        <w:t> </w:t>
      </w:r>
      <w:r>
        <w:rPr>
          <w:spacing w:val="-1"/>
        </w:rPr>
        <w:t>стендам,</w:t>
      </w:r>
      <w:r>
        <w:rPr>
          <w:spacing w:val="46"/>
        </w:rPr>
        <w:t> </w:t>
      </w:r>
      <w:r>
        <w:rPr>
          <w:spacing w:val="-2"/>
        </w:rPr>
        <w:t>которыми</w:t>
      </w:r>
      <w:r>
        <w:rPr>
          <w:spacing w:val="45"/>
        </w:rPr>
        <w:t> </w:t>
      </w:r>
      <w:r>
        <w:rPr>
          <w:spacing w:val="-2"/>
        </w:rPr>
        <w:t>оборудуются</w:t>
      </w:r>
      <w:r>
        <w:rPr>
          <w:spacing w:val="47"/>
        </w:rPr>
        <w:t> </w:t>
      </w:r>
      <w:r>
        <w:rPr/>
        <w:t>места</w:t>
      </w:r>
      <w:r>
        <w:rPr>
          <w:spacing w:val="46"/>
        </w:rPr>
        <w:t> </w:t>
      </w:r>
      <w:r>
        <w:rPr>
          <w:spacing w:val="-1"/>
        </w:rPr>
        <w:t>(площадки)</w:t>
      </w:r>
      <w:r>
        <w:rPr>
          <w:spacing w:val="44"/>
        </w:rPr>
        <w:t> </w:t>
      </w:r>
      <w:r>
        <w:rPr>
          <w:spacing w:val="-1"/>
        </w:rPr>
        <w:t>накопления</w:t>
      </w:r>
      <w:r>
        <w:rPr>
          <w:spacing w:val="47"/>
        </w:rPr>
        <w:t> </w:t>
      </w:r>
      <w:r>
        <w:rPr>
          <w:spacing w:val="-2"/>
        </w:rPr>
        <w:t>твердых</w:t>
      </w:r>
      <w:r>
        <w:rPr>
          <w:spacing w:val="61"/>
        </w:rPr>
        <w:t> </w:t>
      </w:r>
      <w:r>
        <w:rPr>
          <w:spacing w:val="-1"/>
        </w:rPr>
        <w:t>коммунальных</w:t>
      </w:r>
      <w:r>
        <w:rPr>
          <w:spacing w:val="-3"/>
        </w:rPr>
        <w:t> </w:t>
      </w:r>
      <w:r>
        <w:rPr>
          <w:spacing w:val="-1"/>
        </w:rPr>
        <w:t>отходов, создаваемые</w:t>
      </w:r>
      <w:r>
        <w:rPr/>
        <w:t> на</w:t>
      </w:r>
      <w:r>
        <w:rPr>
          <w:spacing w:val="-2"/>
        </w:rPr>
        <w:t> </w:t>
      </w:r>
      <w:r>
        <w:rPr>
          <w:spacing w:val="-1"/>
        </w:rPr>
        <w:t>территории</w:t>
      </w:r>
      <w:r>
        <w:rPr/>
        <w:t> </w:t>
      </w:r>
      <w:r>
        <w:rPr>
          <w:spacing w:val="-2"/>
        </w:rPr>
        <w:t>города</w:t>
      </w:r>
      <w:r>
        <w:rPr>
          <w:spacing w:val="-3"/>
        </w:rPr>
        <w:t> </w:t>
      </w:r>
      <w:r>
        <w:rPr>
          <w:spacing w:val="-1"/>
        </w:rPr>
        <w:t>Тобольска.</w:t>
      </w:r>
    </w:p>
    <w:p>
      <w:pPr>
        <w:pStyle w:val="BodyText"/>
        <w:numPr>
          <w:ilvl w:val="1"/>
          <w:numId w:val="2"/>
        </w:numPr>
        <w:tabs>
          <w:tab w:pos="1463" w:val="left" w:leader="none"/>
        </w:tabs>
        <w:spacing w:line="240" w:lineRule="auto" w:before="0" w:after="0"/>
        <w:ind w:left="102" w:right="114" w:firstLine="708"/>
        <w:jc w:val="both"/>
      </w:pPr>
      <w:r>
        <w:rPr/>
        <w:t>Для</w:t>
      </w:r>
      <w:r>
        <w:rPr>
          <w:spacing w:val="17"/>
        </w:rPr>
        <w:t> </w:t>
      </w:r>
      <w:r>
        <w:rPr/>
        <w:t>целей</w:t>
      </w:r>
      <w:r>
        <w:rPr>
          <w:spacing w:val="18"/>
        </w:rPr>
        <w:t> </w:t>
      </w:r>
      <w:r>
        <w:rPr>
          <w:spacing w:val="-1"/>
        </w:rPr>
        <w:t>настоящих</w:t>
      </w:r>
      <w:r>
        <w:rPr>
          <w:spacing w:val="21"/>
        </w:rPr>
        <w:t> </w:t>
      </w:r>
      <w:r>
        <w:rPr>
          <w:spacing w:val="-2"/>
        </w:rPr>
        <w:t>Требований</w:t>
      </w:r>
      <w:r>
        <w:rPr>
          <w:spacing w:val="20"/>
        </w:rPr>
        <w:t> </w:t>
      </w:r>
      <w:r>
        <w:rPr>
          <w:spacing w:val="-1"/>
        </w:rPr>
        <w:t>применяются</w:t>
      </w:r>
      <w:r>
        <w:rPr>
          <w:spacing w:val="17"/>
        </w:rPr>
        <w:t> </w:t>
      </w:r>
      <w:r>
        <w:rPr>
          <w:spacing w:val="-1"/>
        </w:rPr>
        <w:t>следующие</w:t>
      </w:r>
      <w:r>
        <w:rPr>
          <w:spacing w:val="37"/>
        </w:rPr>
        <w:t> </w:t>
      </w:r>
      <w:r>
        <w:rPr>
          <w:spacing w:val="-1"/>
        </w:rPr>
        <w:t>понятия:</w:t>
      </w:r>
    </w:p>
    <w:p>
      <w:pPr>
        <w:pStyle w:val="BodyText"/>
        <w:spacing w:line="240" w:lineRule="auto" w:before="2"/>
        <w:ind w:right="105" w:firstLine="707"/>
        <w:jc w:val="both"/>
      </w:pPr>
      <w:r>
        <w:rPr/>
        <w:t>а)</w:t>
      </w:r>
      <w:r>
        <w:rPr>
          <w:spacing w:val="6"/>
        </w:rPr>
        <w:t> </w:t>
      </w:r>
      <w:r>
        <w:rPr>
          <w:spacing w:val="-2"/>
        </w:rPr>
        <w:t>информационный</w:t>
      </w:r>
      <w:r>
        <w:rPr>
          <w:spacing w:val="6"/>
        </w:rPr>
        <w:t> </w:t>
      </w:r>
      <w:r>
        <w:rPr>
          <w:spacing w:val="-1"/>
        </w:rPr>
        <w:t>стенд</w:t>
      </w:r>
      <w:r>
        <w:rPr>
          <w:spacing w:val="9"/>
        </w:rPr>
        <w:t> </w:t>
      </w:r>
      <w:r>
        <w:rPr/>
        <w:t>–</w:t>
      </w:r>
      <w:r>
        <w:rPr>
          <w:spacing w:val="7"/>
        </w:rPr>
        <w:t> </w:t>
      </w:r>
      <w:r>
        <w:rPr>
          <w:spacing w:val="-1"/>
        </w:rPr>
        <w:t>конструктивный</w:t>
      </w:r>
      <w:r>
        <w:rPr>
          <w:spacing w:val="6"/>
        </w:rPr>
        <w:t> </w:t>
      </w:r>
      <w:r>
        <w:rPr>
          <w:spacing w:val="-1"/>
        </w:rPr>
        <w:t>элемент</w:t>
      </w:r>
      <w:r>
        <w:rPr>
          <w:spacing w:val="3"/>
        </w:rPr>
        <w:t> </w:t>
      </w:r>
      <w:r>
        <w:rPr>
          <w:spacing w:val="-2"/>
        </w:rPr>
        <w:t>оборудования</w:t>
      </w:r>
      <w:r>
        <w:rPr>
          <w:spacing w:val="65"/>
        </w:rPr>
        <w:t> </w:t>
      </w:r>
      <w:r>
        <w:rPr/>
        <w:t>мест</w:t>
      </w:r>
      <w:r>
        <w:rPr>
          <w:spacing w:val="51"/>
        </w:rPr>
        <w:t> </w:t>
      </w:r>
      <w:r>
        <w:rPr>
          <w:spacing w:val="-1"/>
        </w:rPr>
        <w:t>(площадок)</w:t>
      </w:r>
      <w:r>
        <w:rPr>
          <w:spacing w:val="50"/>
        </w:rPr>
        <w:t> </w:t>
      </w:r>
      <w:r>
        <w:rPr>
          <w:spacing w:val="-1"/>
        </w:rPr>
        <w:t>накопления</w:t>
      </w:r>
      <w:r>
        <w:rPr>
          <w:spacing w:val="52"/>
        </w:rPr>
        <w:t> </w:t>
      </w:r>
      <w:r>
        <w:rPr>
          <w:spacing w:val="-2"/>
        </w:rPr>
        <w:t>твердых</w:t>
      </w:r>
      <w:r>
        <w:rPr>
          <w:spacing w:val="50"/>
        </w:rPr>
        <w:t> </w:t>
      </w:r>
      <w:r>
        <w:rPr>
          <w:spacing w:val="-1"/>
        </w:rPr>
        <w:t>коммунальных</w:t>
      </w:r>
      <w:r>
        <w:rPr>
          <w:spacing w:val="50"/>
        </w:rPr>
        <w:t> </w:t>
      </w:r>
      <w:r>
        <w:rPr/>
        <w:t>отходов,</w:t>
      </w:r>
      <w:r>
        <w:rPr>
          <w:spacing w:val="49"/>
        </w:rPr>
        <w:t> </w:t>
      </w:r>
      <w:r>
        <w:rPr>
          <w:spacing w:val="-2"/>
        </w:rPr>
        <w:t>содержащий</w:t>
      </w:r>
      <w:r>
        <w:rPr>
          <w:spacing w:val="53"/>
        </w:rPr>
        <w:t> </w:t>
      </w:r>
      <w:r>
        <w:rPr>
          <w:spacing w:val="-1"/>
        </w:rPr>
        <w:t>информацию, </w:t>
      </w:r>
      <w:r>
        <w:rPr>
          <w:spacing w:val="-2"/>
        </w:rPr>
        <w:t>установленную</w:t>
      </w:r>
      <w:r>
        <w:rPr>
          <w:spacing w:val="-1"/>
        </w:rPr>
        <w:t> настоящими</w:t>
      </w:r>
      <w:r>
        <w:rPr/>
        <w:t> </w:t>
      </w:r>
      <w:r>
        <w:rPr>
          <w:spacing w:val="-1"/>
        </w:rPr>
        <w:t>Требованиями;</w:t>
      </w:r>
    </w:p>
    <w:p>
      <w:pPr>
        <w:pStyle w:val="BodyText"/>
        <w:spacing w:line="240" w:lineRule="auto"/>
        <w:ind w:right="105" w:firstLine="707"/>
        <w:jc w:val="both"/>
      </w:pPr>
      <w:r>
        <w:rPr/>
        <w:t>б</w:t>
      </w:r>
      <w:r>
        <w:rPr>
          <w:rFonts w:ascii="Times New Roman" w:hAnsi="Times New Roman" w:cs="Times New Roman" w:eastAsia="Times New Roman"/>
        </w:rPr>
        <w:t>)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spacing w:val="-1"/>
        </w:rPr>
        <w:t>ограждение</w:t>
      </w:r>
      <w:r>
        <w:rPr>
          <w:spacing w:val="63"/>
        </w:rPr>
        <w:t> </w:t>
      </w:r>
      <w:r>
        <w:rPr/>
        <w:t>–</w:t>
      </w:r>
      <w:r>
        <w:rPr>
          <w:spacing w:val="62"/>
        </w:rPr>
        <w:t> </w:t>
      </w:r>
      <w:r>
        <w:rPr>
          <w:spacing w:val="-1"/>
        </w:rPr>
        <w:t>ограждающая</w:t>
      </w:r>
      <w:r>
        <w:rPr>
          <w:spacing w:val="61"/>
        </w:rPr>
        <w:t> </w:t>
      </w:r>
      <w:r>
        <w:rPr>
          <w:spacing w:val="-1"/>
        </w:rPr>
        <w:t>конструкция</w:t>
      </w:r>
      <w:r>
        <w:rPr>
          <w:spacing w:val="66"/>
        </w:rPr>
        <w:t> </w:t>
      </w:r>
      <w:r>
        <w:rPr>
          <w:spacing w:val="-1"/>
        </w:rPr>
        <w:t>места</w:t>
      </w:r>
      <w:r>
        <w:rPr>
          <w:spacing w:val="61"/>
        </w:rPr>
        <w:t> </w:t>
      </w:r>
      <w:r>
        <w:rPr>
          <w:spacing w:val="-1"/>
        </w:rPr>
        <w:t>(площадки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накопления</w:t>
      </w:r>
      <w:r>
        <w:rPr>
          <w:spacing w:val="28"/>
        </w:rPr>
        <w:t> </w:t>
      </w:r>
      <w:r>
        <w:rPr>
          <w:spacing w:val="-2"/>
        </w:rPr>
        <w:t>твердых</w:t>
      </w:r>
      <w:r>
        <w:rPr>
          <w:spacing w:val="28"/>
        </w:rPr>
        <w:t> </w:t>
      </w:r>
      <w:r>
        <w:rPr>
          <w:spacing w:val="-1"/>
        </w:rPr>
        <w:t>коммунальных</w:t>
      </w:r>
      <w:r>
        <w:rPr>
          <w:spacing w:val="26"/>
        </w:rPr>
        <w:t> </w:t>
      </w:r>
      <w:r>
        <w:rPr>
          <w:spacing w:val="-1"/>
        </w:rPr>
        <w:t>отходов</w:t>
      </w:r>
      <w:r>
        <w:rPr>
          <w:spacing w:val="34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виде</w:t>
      </w:r>
      <w:r>
        <w:rPr>
          <w:spacing w:val="25"/>
        </w:rPr>
        <w:t> </w:t>
      </w:r>
      <w:r>
        <w:rPr>
          <w:spacing w:val="-1"/>
        </w:rPr>
        <w:t>навеса</w:t>
      </w:r>
      <w:r>
        <w:rPr>
          <w:spacing w:val="25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боковых</w:t>
      </w:r>
      <w:r>
        <w:rPr>
          <w:spacing w:val="26"/>
        </w:rPr>
        <w:t> </w:t>
      </w:r>
      <w:r>
        <w:rPr>
          <w:spacing w:val="-1"/>
        </w:rPr>
        <w:t>стоек,</w:t>
      </w:r>
      <w:r>
        <w:rPr>
          <w:spacing w:val="43"/>
        </w:rPr>
        <w:t> </w:t>
      </w:r>
      <w:r>
        <w:rPr>
          <w:spacing w:val="-1"/>
        </w:rPr>
        <w:t>размещенных</w:t>
      </w:r>
      <w:r>
        <w:rPr>
          <w:spacing w:val="14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1"/>
        </w:rPr>
        <w:t>трех</w:t>
      </w:r>
      <w:r>
        <w:rPr>
          <w:spacing w:val="14"/>
        </w:rPr>
        <w:t> </w:t>
      </w:r>
      <w:r>
        <w:rPr>
          <w:spacing w:val="-1"/>
        </w:rPr>
        <w:t>сторон</w:t>
      </w:r>
      <w:r>
        <w:rPr>
          <w:spacing w:val="13"/>
        </w:rPr>
        <w:t> </w:t>
      </w:r>
      <w:r>
        <w:rPr>
          <w:spacing w:val="-1"/>
        </w:rPr>
        <w:t>по</w:t>
      </w:r>
      <w:r>
        <w:rPr>
          <w:spacing w:val="14"/>
        </w:rPr>
        <w:t> </w:t>
      </w:r>
      <w:r>
        <w:rPr>
          <w:spacing w:val="-1"/>
        </w:rPr>
        <w:t>периметру</w:t>
      </w:r>
      <w:r>
        <w:rPr>
          <w:spacing w:val="15"/>
        </w:rPr>
        <w:t> </w:t>
      </w:r>
      <w:r>
        <w:rPr>
          <w:spacing w:val="-1"/>
        </w:rPr>
        <w:t>места</w:t>
      </w:r>
      <w:r>
        <w:rPr>
          <w:spacing w:val="13"/>
        </w:rPr>
        <w:t> </w:t>
      </w:r>
      <w:r>
        <w:rPr>
          <w:spacing w:val="-1"/>
        </w:rPr>
        <w:t>(площадки)</w:t>
      </w:r>
      <w:r>
        <w:rPr>
          <w:spacing w:val="13"/>
        </w:rPr>
        <w:t> </w:t>
      </w:r>
      <w:r>
        <w:rPr>
          <w:spacing w:val="-1"/>
        </w:rPr>
        <w:t>накопления</w:t>
      </w:r>
      <w:r>
        <w:rPr>
          <w:spacing w:val="43"/>
        </w:rPr>
        <w:t> </w:t>
      </w:r>
      <w:r>
        <w:rPr>
          <w:spacing w:val="-1"/>
        </w:rPr>
        <w:t>твердых</w:t>
      </w:r>
      <w:r>
        <w:rPr>
          <w:spacing w:val="17"/>
        </w:rPr>
        <w:t> </w:t>
      </w:r>
      <w:r>
        <w:rPr>
          <w:spacing w:val="-1"/>
        </w:rPr>
        <w:t>коммунальных</w:t>
      </w:r>
      <w:r>
        <w:rPr>
          <w:spacing w:val="17"/>
        </w:rPr>
        <w:t> </w:t>
      </w:r>
      <w:r>
        <w:rPr>
          <w:spacing w:val="-1"/>
        </w:rPr>
        <w:t>отходов</w:t>
      </w:r>
      <w:r>
        <w:rPr>
          <w:spacing w:val="19"/>
        </w:rPr>
        <w:t> </w:t>
      </w:r>
      <w:r>
        <w:rPr/>
        <w:t>(за</w:t>
      </w:r>
      <w:r>
        <w:rPr>
          <w:spacing w:val="15"/>
        </w:rPr>
        <w:t> </w:t>
      </w:r>
      <w:r>
        <w:rPr>
          <w:spacing w:val="-1"/>
        </w:rPr>
        <w:t>исключением</w:t>
      </w:r>
      <w:r>
        <w:rPr>
          <w:spacing w:val="15"/>
        </w:rPr>
        <w:t> </w:t>
      </w:r>
      <w:r>
        <w:rPr>
          <w:spacing w:val="-1"/>
        </w:rPr>
        <w:t>стороны,</w:t>
      </w:r>
      <w:r>
        <w:rPr>
          <w:spacing w:val="13"/>
        </w:rPr>
        <w:t> </w:t>
      </w:r>
      <w:r>
        <w:rPr>
          <w:spacing w:val="-1"/>
        </w:rPr>
        <w:t>предназначенной</w:t>
      </w:r>
      <w:r>
        <w:rPr>
          <w:spacing w:val="31"/>
        </w:rPr>
        <w:t> </w:t>
      </w:r>
      <w:r>
        <w:rPr>
          <w:spacing w:val="-1"/>
        </w:rPr>
        <w:t>для</w:t>
      </w:r>
      <w:r>
        <w:rPr/>
        <w:t> </w:t>
      </w:r>
      <w:r>
        <w:rPr>
          <w:spacing w:val="-1"/>
        </w:rPr>
        <w:t>установки, выката</w:t>
      </w:r>
      <w:r>
        <w:rPr/>
        <w:t> </w:t>
      </w:r>
      <w:r>
        <w:rPr>
          <w:spacing w:val="-1"/>
        </w:rPr>
        <w:t>контейнеров</w:t>
      </w:r>
      <w:r>
        <w:rPr>
          <w:spacing w:val="-4"/>
        </w:rPr>
        <w:t> </w:t>
      </w:r>
      <w:r>
        <w:rPr/>
        <w:t>и </w:t>
      </w:r>
      <w:r>
        <w:rPr>
          <w:spacing w:val="-1"/>
        </w:rPr>
        <w:t>(или)</w:t>
      </w:r>
      <w:r>
        <w:rPr/>
        <w:t> </w:t>
      </w:r>
      <w:r>
        <w:rPr>
          <w:spacing w:val="-1"/>
        </w:rPr>
        <w:t>бункеров).</w:t>
      </w:r>
    </w:p>
    <w:p>
      <w:pPr>
        <w:spacing w:after="0" w:line="240" w:lineRule="auto"/>
        <w:jc w:val="both"/>
        <w:sectPr>
          <w:type w:val="continuous"/>
          <w:pgSz w:w="11910" w:h="16840"/>
          <w:pgMar w:top="900" w:bottom="280" w:left="1600" w:right="740"/>
        </w:sectPr>
      </w:pPr>
    </w:p>
    <w:p>
      <w:pPr>
        <w:pStyle w:val="BodyText"/>
        <w:spacing w:line="240" w:lineRule="auto" w:before="48"/>
        <w:ind w:right="107" w:firstLine="707"/>
        <w:jc w:val="both"/>
      </w:pPr>
      <w:r>
        <w:rPr>
          <w:spacing w:val="-1"/>
        </w:rPr>
        <w:t>Иные</w:t>
      </w:r>
      <w:r>
        <w:rPr>
          <w:spacing w:val="28"/>
        </w:rPr>
        <w:t> </w:t>
      </w:r>
      <w:r>
        <w:rPr>
          <w:spacing w:val="-1"/>
        </w:rPr>
        <w:t>понятия,</w:t>
      </w:r>
      <w:r>
        <w:rPr>
          <w:spacing w:val="28"/>
        </w:rPr>
        <w:t> </w:t>
      </w:r>
      <w:r>
        <w:rPr>
          <w:spacing w:val="-1"/>
        </w:rPr>
        <w:t>используемые</w:t>
      </w:r>
      <w:r>
        <w:rPr>
          <w:spacing w:val="30"/>
        </w:rPr>
        <w:t> </w:t>
      </w:r>
      <w:r>
        <w:rPr/>
        <w:t>в</w:t>
      </w:r>
      <w:r>
        <w:rPr>
          <w:spacing w:val="29"/>
        </w:rPr>
        <w:t> </w:t>
      </w:r>
      <w:r>
        <w:rPr/>
        <w:t>настоящих</w:t>
      </w:r>
      <w:r>
        <w:rPr>
          <w:spacing w:val="29"/>
        </w:rPr>
        <w:t> </w:t>
      </w:r>
      <w:r>
        <w:rPr>
          <w:spacing w:val="-1"/>
        </w:rPr>
        <w:t>Требованиях,</w:t>
      </w:r>
      <w:r>
        <w:rPr>
          <w:spacing w:val="27"/>
        </w:rPr>
        <w:t> </w:t>
      </w:r>
      <w:r>
        <w:rPr>
          <w:spacing w:val="-1"/>
        </w:rPr>
        <w:t>применяются</w:t>
      </w:r>
      <w:r>
        <w:rPr>
          <w:spacing w:val="25"/>
        </w:rPr>
        <w:t> </w:t>
      </w:r>
      <w:r>
        <w:rPr/>
        <w:t>в</w:t>
      </w:r>
      <w:r>
        <w:rPr>
          <w:spacing w:val="53"/>
        </w:rPr>
        <w:t> </w:t>
      </w:r>
      <w:r>
        <w:rPr>
          <w:spacing w:val="-1"/>
        </w:rPr>
        <w:t>техже</w:t>
      </w:r>
      <w:r>
        <w:rPr>
          <w:spacing w:val="54"/>
        </w:rPr>
        <w:t> </w:t>
      </w:r>
      <w:r>
        <w:rPr>
          <w:spacing w:val="-1"/>
        </w:rPr>
        <w:t>значениях,</w:t>
      </w:r>
      <w:r>
        <w:rPr>
          <w:spacing w:val="52"/>
        </w:rPr>
        <w:t> </w:t>
      </w:r>
      <w:r>
        <w:rPr/>
        <w:t>что</w:t>
      </w:r>
      <w:r>
        <w:rPr>
          <w:spacing w:val="52"/>
        </w:rPr>
        <w:t> </w:t>
      </w:r>
      <w:r>
        <w:rPr/>
        <w:t>и</w:t>
      </w:r>
      <w:r>
        <w:rPr>
          <w:spacing w:val="54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нормативных</w:t>
      </w:r>
      <w:r>
        <w:rPr>
          <w:spacing w:val="52"/>
        </w:rPr>
        <w:t> </w:t>
      </w:r>
      <w:r>
        <w:rPr>
          <w:spacing w:val="-1"/>
        </w:rPr>
        <w:t>правовых</w:t>
      </w:r>
      <w:r>
        <w:rPr>
          <w:spacing w:val="54"/>
        </w:rPr>
        <w:t> </w:t>
      </w:r>
      <w:r>
        <w:rPr>
          <w:spacing w:val="-1"/>
        </w:rPr>
        <w:t>актах</w:t>
      </w:r>
      <w:r>
        <w:rPr>
          <w:spacing w:val="52"/>
        </w:rPr>
        <w:t> </w:t>
      </w:r>
      <w:r>
        <w:rPr>
          <w:spacing w:val="-1"/>
        </w:rPr>
        <w:t>Российской</w:t>
      </w:r>
      <w:r>
        <w:rPr>
          <w:spacing w:val="25"/>
        </w:rPr>
        <w:t> </w:t>
      </w:r>
      <w:r>
        <w:rPr>
          <w:spacing w:val="-1"/>
        </w:rPr>
        <w:t>Федерации,</w:t>
      </w:r>
      <w:r>
        <w:rPr>
          <w:spacing w:val="63"/>
        </w:rPr>
        <w:t> </w:t>
      </w:r>
      <w:r>
        <w:rPr>
          <w:spacing w:val="-1"/>
        </w:rPr>
        <w:t>Тюменской</w:t>
      </w:r>
      <w:r>
        <w:rPr>
          <w:spacing w:val="64"/>
        </w:rPr>
        <w:t> </w:t>
      </w:r>
      <w:r>
        <w:rPr>
          <w:spacing w:val="-1"/>
        </w:rPr>
        <w:t>области</w:t>
      </w:r>
      <w:r>
        <w:rPr>
          <w:spacing w:val="64"/>
        </w:rPr>
        <w:t> </w:t>
      </w:r>
      <w:r>
        <w:rPr/>
        <w:t>и</w:t>
      </w:r>
      <w:r>
        <w:rPr>
          <w:spacing w:val="67"/>
        </w:rPr>
        <w:t> </w:t>
      </w:r>
      <w:r>
        <w:rPr>
          <w:spacing w:val="-1"/>
        </w:rPr>
        <w:t>муниципальных</w:t>
      </w:r>
      <w:r>
        <w:rPr>
          <w:spacing w:val="65"/>
        </w:rPr>
        <w:t> </w:t>
      </w:r>
      <w:r>
        <w:rPr>
          <w:spacing w:val="-1"/>
        </w:rPr>
        <w:t>правовых</w:t>
      </w:r>
      <w:r>
        <w:rPr>
          <w:spacing w:val="65"/>
        </w:rPr>
        <w:t> </w:t>
      </w:r>
      <w:r>
        <w:rPr>
          <w:spacing w:val="-1"/>
        </w:rPr>
        <w:t>актах</w:t>
      </w:r>
      <w:r>
        <w:rPr>
          <w:spacing w:val="67"/>
        </w:rPr>
        <w:t> </w:t>
      </w:r>
      <w:r>
        <w:rPr>
          <w:spacing w:val="-2"/>
        </w:rPr>
        <w:t>города</w:t>
      </w:r>
      <w:r>
        <w:rPr>
          <w:spacing w:val="39"/>
        </w:rPr>
        <w:t> </w:t>
      </w:r>
      <w:r>
        <w:rPr>
          <w:spacing w:val="-1"/>
        </w:rPr>
        <w:t>Тобольска.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numPr>
          <w:ilvl w:val="1"/>
          <w:numId w:val="1"/>
        </w:numPr>
        <w:tabs>
          <w:tab w:pos="1705" w:val="left" w:leader="none"/>
        </w:tabs>
        <w:spacing w:line="240" w:lineRule="auto" w:before="0" w:after="0"/>
        <w:ind w:left="1386" w:right="1392" w:firstLine="38"/>
        <w:jc w:val="left"/>
      </w:pPr>
      <w:r>
        <w:rPr>
          <w:spacing w:val="-1"/>
        </w:rPr>
        <w:t>Требования</w:t>
      </w:r>
      <w:r>
        <w:rPr/>
        <w:t> к </w:t>
      </w:r>
      <w:r>
        <w:rPr>
          <w:spacing w:val="-1"/>
        </w:rPr>
        <w:t>конструктивным</w:t>
      </w:r>
      <w:r>
        <w:rPr/>
        <w:t> </w:t>
      </w:r>
      <w:r>
        <w:rPr>
          <w:spacing w:val="-1"/>
        </w:rPr>
        <w:t>типам</w:t>
      </w:r>
      <w:r>
        <w:rPr>
          <w:spacing w:val="-3"/>
        </w:rPr>
        <w:t> </w:t>
      </w:r>
      <w:r>
        <w:rPr>
          <w:spacing w:val="-1"/>
        </w:rPr>
        <w:t>оснований</w:t>
      </w:r>
      <w:r>
        <w:rPr/>
        <w:t> мест</w:t>
      </w:r>
      <w:r>
        <w:rPr>
          <w:spacing w:val="27"/>
        </w:rPr>
        <w:t> </w:t>
      </w:r>
      <w:r>
        <w:rPr>
          <w:spacing w:val="-1"/>
        </w:rPr>
        <w:t>(площадок)</w:t>
      </w:r>
      <w:r>
        <w:rPr>
          <w:spacing w:val="-3"/>
        </w:rPr>
        <w:t> </w:t>
      </w:r>
      <w:r>
        <w:rPr>
          <w:spacing w:val="-1"/>
        </w:rPr>
        <w:t>накопления</w:t>
      </w:r>
      <w:r>
        <w:rPr/>
        <w:t> </w:t>
      </w:r>
      <w:r>
        <w:rPr>
          <w:spacing w:val="-1"/>
        </w:rPr>
        <w:t>твердых</w:t>
      </w:r>
      <w:r>
        <w:rPr>
          <w:spacing w:val="1"/>
        </w:rPr>
        <w:t> </w:t>
      </w:r>
      <w:r>
        <w:rPr>
          <w:spacing w:val="-1"/>
        </w:rPr>
        <w:t>коммунальных</w:t>
      </w:r>
      <w:r>
        <w:rPr>
          <w:spacing w:val="-3"/>
        </w:rPr>
        <w:t> </w:t>
      </w:r>
      <w:r>
        <w:rPr>
          <w:spacing w:val="-1"/>
        </w:rPr>
        <w:t>отходов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1"/>
          <w:numId w:val="3"/>
        </w:numPr>
        <w:tabs>
          <w:tab w:pos="1288" w:val="left" w:leader="none"/>
        </w:tabs>
        <w:spacing w:line="240" w:lineRule="auto" w:before="0" w:after="0"/>
        <w:ind w:left="102" w:right="102" w:firstLine="540"/>
        <w:jc w:val="both"/>
      </w:pPr>
      <w:r>
        <w:rPr>
          <w:spacing w:val="-1"/>
        </w:rPr>
        <w:t>Размер</w:t>
      </w:r>
      <w:r>
        <w:rPr>
          <w:spacing w:val="15"/>
        </w:rPr>
        <w:t> </w:t>
      </w:r>
      <w:r>
        <w:rPr>
          <w:spacing w:val="-1"/>
        </w:rPr>
        <w:t>места</w:t>
      </w:r>
      <w:r>
        <w:rPr>
          <w:spacing w:val="10"/>
        </w:rPr>
        <w:t> </w:t>
      </w:r>
      <w:r>
        <w:rPr>
          <w:spacing w:val="-1"/>
        </w:rPr>
        <w:t>(площадки)</w:t>
      </w:r>
      <w:r>
        <w:rPr>
          <w:spacing w:val="10"/>
        </w:rPr>
        <w:t> </w:t>
      </w:r>
      <w:r>
        <w:rPr>
          <w:spacing w:val="-1"/>
        </w:rPr>
        <w:t>накопления</w:t>
      </w:r>
      <w:r>
        <w:rPr>
          <w:spacing w:val="13"/>
        </w:rPr>
        <w:t> </w:t>
      </w:r>
      <w:r>
        <w:rPr>
          <w:spacing w:val="-2"/>
        </w:rPr>
        <w:t>твердых</w:t>
      </w:r>
      <w:r>
        <w:rPr>
          <w:spacing w:val="11"/>
        </w:rPr>
        <w:t> </w:t>
      </w:r>
      <w:r>
        <w:rPr>
          <w:spacing w:val="-1"/>
        </w:rPr>
        <w:t>коммунальных</w:t>
      </w:r>
      <w:r>
        <w:rPr>
          <w:spacing w:val="35"/>
        </w:rPr>
        <w:t> </w:t>
      </w:r>
      <w:r>
        <w:rPr>
          <w:spacing w:val="-1"/>
        </w:rPr>
        <w:t>отходов</w:t>
      </w:r>
      <w:r>
        <w:rPr>
          <w:spacing w:val="54"/>
        </w:rPr>
        <w:t> </w:t>
      </w:r>
      <w:r>
        <w:rPr>
          <w:spacing w:val="-1"/>
        </w:rPr>
        <w:t>должен</w:t>
      </w:r>
      <w:r>
        <w:rPr>
          <w:spacing w:val="54"/>
        </w:rPr>
        <w:t> </w:t>
      </w:r>
      <w:r>
        <w:rPr/>
        <w:t>быть</w:t>
      </w:r>
      <w:r>
        <w:rPr>
          <w:spacing w:val="52"/>
        </w:rPr>
        <w:t> </w:t>
      </w:r>
      <w:r>
        <w:rPr>
          <w:spacing w:val="-1"/>
        </w:rPr>
        <w:t>рассчитан</w:t>
      </w:r>
      <w:r>
        <w:rPr>
          <w:spacing w:val="54"/>
        </w:rPr>
        <w:t> </w:t>
      </w:r>
      <w:r>
        <w:rPr/>
        <w:t>на</w:t>
      </w:r>
      <w:r>
        <w:rPr>
          <w:spacing w:val="56"/>
        </w:rPr>
        <w:t> </w:t>
      </w:r>
      <w:r>
        <w:rPr>
          <w:spacing w:val="-1"/>
        </w:rPr>
        <w:t>установку</w:t>
      </w:r>
      <w:r>
        <w:rPr>
          <w:spacing w:val="52"/>
        </w:rPr>
        <w:t> </w:t>
      </w:r>
      <w:r>
        <w:rPr>
          <w:spacing w:val="-1"/>
        </w:rPr>
        <w:t>необходимого</w:t>
      </w:r>
      <w:r>
        <w:rPr>
          <w:spacing w:val="57"/>
        </w:rPr>
        <w:t> </w:t>
      </w:r>
      <w:r>
        <w:rPr>
          <w:spacing w:val="-2"/>
        </w:rPr>
        <w:t>числа</w:t>
      </w:r>
      <w:r>
        <w:rPr>
          <w:spacing w:val="41"/>
        </w:rPr>
        <w:t> </w:t>
      </w:r>
      <w:r>
        <w:rPr>
          <w:spacing w:val="-1"/>
        </w:rPr>
        <w:t>контейнеров</w:t>
      </w:r>
      <w:r>
        <w:rPr>
          <w:spacing w:val="51"/>
        </w:rPr>
        <w:t> </w:t>
      </w:r>
      <w:r>
        <w:rPr/>
        <w:t>и</w:t>
      </w:r>
      <w:r>
        <w:rPr>
          <w:spacing w:val="53"/>
        </w:rPr>
        <w:t> </w:t>
      </w:r>
      <w:r>
        <w:rPr>
          <w:spacing w:val="-2"/>
        </w:rPr>
        <w:t>(или)</w:t>
      </w:r>
      <w:r>
        <w:rPr>
          <w:spacing w:val="54"/>
        </w:rPr>
        <w:t> </w:t>
      </w:r>
      <w:r>
        <w:rPr>
          <w:spacing w:val="-1"/>
        </w:rPr>
        <w:t>бункеров</w:t>
      </w:r>
      <w:r>
        <w:rPr>
          <w:spacing w:val="51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1"/>
        </w:rPr>
        <w:t>учетом</w:t>
      </w:r>
      <w:r>
        <w:rPr>
          <w:spacing w:val="54"/>
        </w:rPr>
        <w:t> </w:t>
      </w:r>
      <w:r>
        <w:rPr>
          <w:spacing w:val="-1"/>
        </w:rPr>
        <w:t>отступов</w:t>
      </w:r>
      <w:r>
        <w:rPr>
          <w:spacing w:val="51"/>
        </w:rPr>
        <w:t> </w:t>
      </w:r>
      <w:r>
        <w:rPr>
          <w:spacing w:val="-1"/>
        </w:rPr>
        <w:t>между</w:t>
      </w:r>
      <w:r>
        <w:rPr>
          <w:spacing w:val="50"/>
        </w:rPr>
        <w:t> </w:t>
      </w:r>
      <w:r>
        <w:rPr>
          <w:spacing w:val="-1"/>
        </w:rPr>
        <w:t>конструктивными</w:t>
      </w:r>
      <w:r>
        <w:rPr>
          <w:spacing w:val="45"/>
        </w:rPr>
        <w:t> </w:t>
      </w:r>
      <w:r>
        <w:rPr>
          <w:spacing w:val="-1"/>
        </w:rPr>
        <w:t>элементами</w:t>
      </w:r>
      <w:r>
        <w:rPr>
          <w:spacing w:val="17"/>
        </w:rPr>
        <w:t> </w:t>
      </w:r>
      <w:r>
        <w:rPr>
          <w:spacing w:val="-1"/>
        </w:rPr>
        <w:t>оборудования</w:t>
      </w:r>
      <w:r>
        <w:rPr>
          <w:spacing w:val="20"/>
        </w:rPr>
        <w:t> </w:t>
      </w:r>
      <w:r>
        <w:rPr/>
        <w:t>места</w:t>
      </w:r>
      <w:r>
        <w:rPr>
          <w:spacing w:val="14"/>
        </w:rPr>
        <w:t> </w:t>
      </w:r>
      <w:r>
        <w:rPr>
          <w:spacing w:val="-1"/>
        </w:rPr>
        <w:t>(площадки)</w:t>
      </w:r>
      <w:r>
        <w:rPr>
          <w:spacing w:val="17"/>
        </w:rPr>
        <w:t> </w:t>
      </w:r>
      <w:r>
        <w:rPr>
          <w:spacing w:val="-1"/>
        </w:rPr>
        <w:t>накопления</w:t>
      </w:r>
      <w:r>
        <w:rPr>
          <w:spacing w:val="17"/>
        </w:rPr>
        <w:t> </w:t>
      </w:r>
      <w:r>
        <w:rPr>
          <w:spacing w:val="-2"/>
        </w:rPr>
        <w:t>твердых</w:t>
      </w:r>
      <w:r>
        <w:rPr>
          <w:spacing w:val="39"/>
        </w:rPr>
        <w:t> </w:t>
      </w:r>
      <w:r>
        <w:rPr>
          <w:spacing w:val="-1"/>
        </w:rPr>
        <w:t>коммунальных</w:t>
      </w:r>
      <w:r>
        <w:rPr>
          <w:spacing w:val="25"/>
        </w:rPr>
        <w:t> </w:t>
      </w:r>
      <w:r>
        <w:rPr>
          <w:spacing w:val="-1"/>
        </w:rPr>
        <w:t>отходов</w:t>
      </w:r>
      <w:r>
        <w:rPr>
          <w:spacing w:val="30"/>
        </w:rPr>
        <w:t> </w:t>
      </w:r>
      <w:r>
        <w:rPr/>
        <w:t>(с</w:t>
      </w:r>
      <w:r>
        <w:rPr>
          <w:spacing w:val="27"/>
        </w:rPr>
        <w:t> </w:t>
      </w:r>
      <w:r>
        <w:rPr>
          <w:spacing w:val="-1"/>
        </w:rPr>
        <w:t>учетом</w:t>
      </w:r>
      <w:r>
        <w:rPr>
          <w:spacing w:val="27"/>
        </w:rPr>
        <w:t> </w:t>
      </w:r>
      <w:r>
        <w:rPr>
          <w:spacing w:val="-2"/>
        </w:rPr>
        <w:t>требований</w:t>
      </w:r>
      <w:r>
        <w:rPr>
          <w:spacing w:val="27"/>
        </w:rPr>
        <w:t> </w:t>
      </w:r>
      <w:r>
        <w:rPr>
          <w:spacing w:val="-2"/>
        </w:rPr>
        <w:t>СанПиН</w:t>
      </w:r>
      <w:r>
        <w:rPr>
          <w:spacing w:val="26"/>
        </w:rPr>
        <w:t> </w:t>
      </w:r>
      <w:r>
        <w:rPr>
          <w:spacing w:val="-1"/>
        </w:rPr>
        <w:t>2.1.7.3550</w:t>
      </w:r>
      <w:r>
        <w:rPr>
          <w:rFonts w:ascii="Times New Roman" w:hAnsi="Times New Roman"/>
          <w:spacing w:val="-1"/>
        </w:rPr>
        <w:t>-19),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установленных</w:t>
      </w:r>
      <w:r>
        <w:rPr>
          <w:spacing w:val="12"/>
        </w:rPr>
        <w:t> </w:t>
      </w:r>
      <w:r>
        <w:rPr>
          <w:spacing w:val="-1"/>
        </w:rPr>
        <w:t>конструктивным</w:t>
      </w:r>
      <w:r>
        <w:rPr>
          <w:spacing w:val="11"/>
        </w:rPr>
        <w:t> </w:t>
      </w:r>
      <w:r>
        <w:rPr>
          <w:spacing w:val="-1"/>
        </w:rPr>
        <w:t>типом</w:t>
      </w:r>
      <w:r>
        <w:rPr>
          <w:spacing w:val="8"/>
        </w:rPr>
        <w:t> </w:t>
      </w:r>
      <w:r>
        <w:rPr>
          <w:spacing w:val="-1"/>
        </w:rPr>
        <w:t>согласно</w:t>
      </w:r>
      <w:r>
        <w:rPr>
          <w:spacing w:val="9"/>
        </w:rPr>
        <w:t> </w:t>
      </w:r>
      <w:r>
        <w:rPr>
          <w:spacing w:val="-1"/>
        </w:rPr>
        <w:t>приложению</w:t>
      </w:r>
      <w:r>
        <w:rPr>
          <w:spacing w:val="10"/>
        </w:rPr>
        <w:t> </w:t>
      </w:r>
      <w:r>
        <w:rPr/>
        <w:t>2</w:t>
      </w:r>
      <w:r>
        <w:rPr>
          <w:spacing w:val="12"/>
        </w:rPr>
        <w:t> </w:t>
      </w:r>
      <w:r>
        <w:rPr/>
        <w:t>к</w:t>
      </w:r>
      <w:r>
        <w:rPr>
          <w:spacing w:val="9"/>
        </w:rPr>
        <w:t> </w:t>
      </w:r>
      <w:r>
        <w:rPr>
          <w:spacing w:val="-1"/>
        </w:rPr>
        <w:t>настоящим</w:t>
      </w:r>
      <w:r>
        <w:rPr>
          <w:spacing w:val="33"/>
        </w:rPr>
        <w:t> </w:t>
      </w:r>
      <w:r>
        <w:rPr>
          <w:spacing w:val="-1"/>
        </w:rPr>
        <w:t>Требованиям.</w:t>
      </w:r>
    </w:p>
    <w:p>
      <w:pPr>
        <w:pStyle w:val="BodyText"/>
        <w:numPr>
          <w:ilvl w:val="1"/>
          <w:numId w:val="3"/>
        </w:numPr>
        <w:tabs>
          <w:tab w:pos="1209" w:val="left" w:leader="none"/>
        </w:tabs>
        <w:spacing w:line="240" w:lineRule="auto" w:before="0" w:after="0"/>
        <w:ind w:left="102" w:right="110" w:firstLine="540"/>
        <w:jc w:val="both"/>
      </w:pPr>
      <w:r>
        <w:rPr>
          <w:spacing w:val="-1"/>
        </w:rPr>
        <w:t>Основание</w:t>
      </w:r>
      <w:r>
        <w:rPr>
          <w:spacing w:val="5"/>
        </w:rPr>
        <w:t> </w:t>
      </w:r>
      <w:r>
        <w:rPr>
          <w:spacing w:val="-1"/>
        </w:rPr>
        <w:t>места</w:t>
      </w:r>
      <w:r>
        <w:rPr>
          <w:spacing w:val="3"/>
        </w:rPr>
        <w:t> </w:t>
      </w:r>
      <w:r>
        <w:rPr>
          <w:spacing w:val="-1"/>
        </w:rPr>
        <w:t>(площадки)</w:t>
      </w:r>
      <w:r>
        <w:rPr>
          <w:spacing w:val="3"/>
        </w:rPr>
        <w:t> </w:t>
      </w:r>
      <w:r>
        <w:rPr>
          <w:spacing w:val="-2"/>
        </w:rPr>
        <w:t>накопления</w:t>
      </w:r>
      <w:r>
        <w:rPr>
          <w:spacing w:val="4"/>
        </w:rPr>
        <w:t> </w:t>
      </w:r>
      <w:r>
        <w:rPr>
          <w:spacing w:val="-1"/>
        </w:rPr>
        <w:t>твердых</w:t>
      </w:r>
      <w:r>
        <w:rPr>
          <w:spacing w:val="4"/>
        </w:rPr>
        <w:t> </w:t>
      </w:r>
      <w:r>
        <w:rPr>
          <w:spacing w:val="-1"/>
        </w:rPr>
        <w:t>коммунальных</w:t>
      </w:r>
      <w:r>
        <w:rPr>
          <w:spacing w:val="45"/>
        </w:rPr>
        <w:t> </w:t>
      </w:r>
      <w:r>
        <w:rPr>
          <w:spacing w:val="-1"/>
        </w:rPr>
        <w:t>отходов</w:t>
      </w:r>
      <w:r>
        <w:rPr>
          <w:spacing w:val="-3"/>
        </w:rPr>
        <w:t> </w:t>
      </w:r>
      <w:r>
        <w:rPr>
          <w:spacing w:val="-1"/>
        </w:rPr>
        <w:t>должно</w:t>
      </w:r>
      <w:r>
        <w:rPr>
          <w:spacing w:val="1"/>
        </w:rPr>
        <w:t> </w:t>
      </w:r>
      <w:r>
        <w:rPr>
          <w:spacing w:val="-1"/>
        </w:rPr>
        <w:t>иметь железобетонное</w:t>
      </w:r>
      <w:r>
        <w:rPr/>
        <w:t> </w:t>
      </w:r>
      <w:r>
        <w:rPr>
          <w:spacing w:val="-2"/>
        </w:rPr>
        <w:t>либо</w:t>
      </w:r>
      <w:r>
        <w:rPr>
          <w:spacing w:val="1"/>
        </w:rPr>
        <w:t> </w:t>
      </w:r>
      <w:r>
        <w:rPr>
          <w:spacing w:val="-1"/>
        </w:rPr>
        <w:t>асфальтобетонное</w:t>
      </w:r>
      <w:r>
        <w:rPr/>
        <w:t> </w:t>
      </w:r>
      <w:r>
        <w:rPr>
          <w:spacing w:val="-1"/>
        </w:rPr>
        <w:t>покрытие.</w:t>
      </w:r>
    </w:p>
    <w:p>
      <w:pPr>
        <w:pStyle w:val="BodyText"/>
        <w:numPr>
          <w:ilvl w:val="1"/>
          <w:numId w:val="3"/>
        </w:numPr>
        <w:tabs>
          <w:tab w:pos="1226" w:val="left" w:leader="none"/>
        </w:tabs>
        <w:spacing w:line="240" w:lineRule="auto" w:before="0" w:after="0"/>
        <w:ind w:left="102" w:right="109" w:firstLine="54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Покрытие</w:t>
      </w:r>
      <w:r>
        <w:rPr>
          <w:spacing w:val="22"/>
        </w:rPr>
        <w:t> </w:t>
      </w:r>
      <w:r>
        <w:rPr>
          <w:spacing w:val="-2"/>
        </w:rPr>
        <w:t>места</w:t>
      </w:r>
      <w:r>
        <w:rPr>
          <w:spacing w:val="20"/>
        </w:rPr>
        <w:t> </w:t>
      </w:r>
      <w:r>
        <w:rPr>
          <w:spacing w:val="-1"/>
        </w:rPr>
        <w:t>(площадки)</w:t>
      </w:r>
      <w:r>
        <w:rPr>
          <w:spacing w:val="18"/>
        </w:rPr>
        <w:t> </w:t>
      </w:r>
      <w:r>
        <w:rPr>
          <w:spacing w:val="-2"/>
        </w:rPr>
        <w:t>накопления</w:t>
      </w:r>
      <w:r>
        <w:rPr>
          <w:spacing w:val="20"/>
        </w:rPr>
        <w:t> </w:t>
      </w:r>
      <w:r>
        <w:rPr>
          <w:spacing w:val="-1"/>
        </w:rPr>
        <w:t>твердых</w:t>
      </w:r>
      <w:r>
        <w:rPr>
          <w:spacing w:val="19"/>
        </w:rPr>
        <w:t> </w:t>
      </w:r>
      <w:r>
        <w:rPr>
          <w:spacing w:val="-1"/>
        </w:rPr>
        <w:t>коммунальных</w:t>
      </w:r>
      <w:r>
        <w:rPr>
          <w:spacing w:val="45"/>
        </w:rPr>
        <w:t> </w:t>
      </w:r>
      <w:r>
        <w:rPr>
          <w:spacing w:val="-1"/>
        </w:rPr>
        <w:t>отходов</w:t>
      </w:r>
      <w:r>
        <w:rPr>
          <w:spacing w:val="54"/>
        </w:rPr>
        <w:t> </w:t>
      </w:r>
      <w:r>
        <w:rPr>
          <w:spacing w:val="-1"/>
        </w:rPr>
        <w:t>следует</w:t>
      </w:r>
      <w:r>
        <w:rPr>
          <w:spacing w:val="56"/>
        </w:rPr>
        <w:t> </w:t>
      </w:r>
      <w:r>
        <w:rPr>
          <w:spacing w:val="-1"/>
        </w:rPr>
        <w:t>применять</w:t>
      </w:r>
      <w:r>
        <w:rPr>
          <w:spacing w:val="56"/>
        </w:rPr>
        <w:t> </w:t>
      </w:r>
      <w:r>
        <w:rPr/>
        <w:t>в</w:t>
      </w:r>
      <w:r>
        <w:rPr>
          <w:spacing w:val="54"/>
        </w:rPr>
        <w:t> </w:t>
      </w:r>
      <w:r>
        <w:rPr>
          <w:spacing w:val="-1"/>
        </w:rPr>
        <w:t>соответствии</w:t>
      </w:r>
      <w:r>
        <w:rPr>
          <w:spacing w:val="54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1"/>
        </w:rPr>
        <w:t>дорожной</w:t>
      </w:r>
      <w:r>
        <w:rPr>
          <w:spacing w:val="54"/>
        </w:rPr>
        <w:t> </w:t>
      </w:r>
      <w:r>
        <w:rPr>
          <w:spacing w:val="-1"/>
        </w:rPr>
        <w:t>одеждой</w:t>
      </w:r>
      <w:r>
        <w:rPr>
          <w:spacing w:val="54"/>
        </w:rPr>
        <w:t> </w:t>
      </w:r>
      <w:r>
        <w:rPr>
          <w:spacing w:val="-1"/>
        </w:rPr>
        <w:t>проезжей</w:t>
      </w:r>
      <w:r>
        <w:rPr>
          <w:spacing w:val="31"/>
        </w:rPr>
        <w:t> </w:t>
      </w:r>
      <w:r>
        <w:rPr/>
        <w:t>части,</w:t>
      </w:r>
      <w:r>
        <w:rPr>
          <w:spacing w:val="-1"/>
        </w:rPr>
        <w:t> примыкающей</w:t>
      </w:r>
      <w:r>
        <w:rPr>
          <w:spacing w:val="2"/>
        </w:rPr>
        <w:t> </w:t>
      </w:r>
      <w:r>
        <w:rPr/>
        <w:t>к</w:t>
      </w:r>
      <w:r>
        <w:rPr>
          <w:spacing w:val="4"/>
        </w:rPr>
        <w:t> </w:t>
      </w:r>
      <w:r>
        <w:rPr>
          <w:spacing w:val="-1"/>
        </w:rPr>
        <w:t>месту</w:t>
      </w:r>
      <w:r>
        <w:rPr>
          <w:spacing w:val="-2"/>
        </w:rPr>
        <w:t> </w:t>
      </w:r>
      <w:r>
        <w:rPr>
          <w:spacing w:val="-1"/>
        </w:rPr>
        <w:t>(площадке)</w:t>
      </w:r>
      <w:r>
        <w:rPr>
          <w:spacing w:val="1"/>
        </w:rPr>
        <w:t> </w:t>
      </w:r>
      <w:r>
        <w:rPr>
          <w:spacing w:val="-1"/>
        </w:rPr>
        <w:t>накопления</w:t>
      </w:r>
      <w:r>
        <w:rPr>
          <w:spacing w:val="2"/>
        </w:rPr>
        <w:t> </w:t>
      </w:r>
      <w:r>
        <w:rPr>
          <w:spacing w:val="-1"/>
        </w:rPr>
        <w:t>твердых</w:t>
      </w:r>
      <w:r>
        <w:rPr>
          <w:spacing w:val="1"/>
        </w:rPr>
        <w:t> </w:t>
      </w:r>
      <w:r>
        <w:rPr>
          <w:spacing w:val="-1"/>
        </w:rPr>
        <w:t>коммунальных</w:t>
      </w:r>
      <w:r>
        <w:rPr>
          <w:spacing w:val="27"/>
        </w:rPr>
        <w:t> </w:t>
      </w:r>
      <w:r>
        <w:rPr>
          <w:spacing w:val="-1"/>
        </w:rPr>
        <w:t>отходов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240" w:lineRule="auto"/>
        <w:ind w:right="106" w:firstLine="539"/>
        <w:jc w:val="both"/>
      </w:pPr>
      <w:r>
        <w:rPr>
          <w:spacing w:val="-1"/>
        </w:rPr>
        <w:t>Асфальтобетонное</w:t>
      </w:r>
      <w:r>
        <w:rPr>
          <w:spacing w:val="51"/>
        </w:rPr>
        <w:t> </w:t>
      </w:r>
      <w:r>
        <w:rPr>
          <w:spacing w:val="-1"/>
        </w:rPr>
        <w:t>покрытие</w:t>
      </w:r>
      <w:r>
        <w:rPr>
          <w:spacing w:val="57"/>
        </w:rPr>
        <w:t> </w:t>
      </w:r>
      <w:r>
        <w:rPr/>
        <w:t>места</w:t>
      </w:r>
      <w:r>
        <w:rPr>
          <w:spacing w:val="51"/>
        </w:rPr>
        <w:t> </w:t>
      </w:r>
      <w:r>
        <w:rPr>
          <w:spacing w:val="-1"/>
        </w:rPr>
        <w:t>(площадки)</w:t>
      </w:r>
      <w:r>
        <w:rPr>
          <w:spacing w:val="51"/>
        </w:rPr>
        <w:t> </w:t>
      </w:r>
      <w:r>
        <w:rPr>
          <w:spacing w:val="-1"/>
        </w:rPr>
        <w:t>накопления</w:t>
      </w:r>
      <w:r>
        <w:rPr>
          <w:spacing w:val="54"/>
        </w:rPr>
        <w:t> </w:t>
      </w:r>
      <w:r>
        <w:rPr>
          <w:spacing w:val="-2"/>
        </w:rPr>
        <w:t>твердых</w:t>
      </w:r>
      <w:r>
        <w:rPr>
          <w:spacing w:val="45"/>
        </w:rPr>
        <w:t> </w:t>
      </w:r>
      <w:r>
        <w:rPr>
          <w:spacing w:val="-1"/>
        </w:rPr>
        <w:t>коммунальных</w:t>
      </w:r>
      <w:r>
        <w:rPr>
          <w:spacing w:val="21"/>
        </w:rPr>
        <w:t> </w:t>
      </w:r>
      <w:r>
        <w:rPr>
          <w:spacing w:val="-1"/>
        </w:rPr>
        <w:t>отходов</w:t>
      </w:r>
      <w:r>
        <w:rPr>
          <w:spacing w:val="23"/>
        </w:rPr>
        <w:t> </w:t>
      </w:r>
      <w:r>
        <w:rPr>
          <w:spacing w:val="-1"/>
        </w:rPr>
        <w:t>должно</w:t>
      </w:r>
      <w:r>
        <w:rPr>
          <w:spacing w:val="21"/>
        </w:rPr>
        <w:t> </w:t>
      </w:r>
      <w:r>
        <w:rPr>
          <w:spacing w:val="-1"/>
        </w:rPr>
        <w:t>соответствовать</w:t>
      </w:r>
      <w:r>
        <w:rPr>
          <w:spacing w:val="18"/>
        </w:rPr>
        <w:t> </w:t>
      </w:r>
      <w:r>
        <w:rPr>
          <w:spacing w:val="-1"/>
        </w:rPr>
        <w:t>конструктивному</w:t>
      </w:r>
      <w:r>
        <w:rPr>
          <w:spacing w:val="16"/>
        </w:rPr>
        <w:t> </w:t>
      </w:r>
      <w:r>
        <w:rPr/>
        <w:t>типу</w:t>
      </w:r>
      <w:r>
        <w:rPr>
          <w:spacing w:val="22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согласно</w:t>
      </w:r>
      <w:r>
        <w:rPr>
          <w:spacing w:val="-3"/>
        </w:rPr>
        <w:t> </w:t>
      </w:r>
      <w:r>
        <w:rPr>
          <w:spacing w:val="-1"/>
        </w:rPr>
        <w:t>приложению </w:t>
      </w:r>
      <w:r>
        <w:rPr/>
        <w:t>1 к </w:t>
      </w:r>
      <w:r>
        <w:rPr>
          <w:spacing w:val="-1"/>
        </w:rPr>
        <w:t>настоящим</w:t>
      </w:r>
      <w:r>
        <w:rPr/>
        <w:t> </w:t>
      </w:r>
      <w:r>
        <w:rPr>
          <w:spacing w:val="-1"/>
        </w:rPr>
        <w:t>Требованиям.</w:t>
      </w:r>
    </w:p>
    <w:p>
      <w:pPr>
        <w:pStyle w:val="BodyText"/>
        <w:spacing w:line="240" w:lineRule="auto"/>
        <w:ind w:right="105" w:firstLine="539"/>
        <w:jc w:val="both"/>
      </w:pPr>
      <w:r>
        <w:rPr/>
        <w:t>В</w:t>
      </w:r>
      <w:r>
        <w:rPr>
          <w:spacing w:val="44"/>
        </w:rPr>
        <w:t> </w:t>
      </w:r>
      <w:r>
        <w:rPr>
          <w:spacing w:val="-1"/>
        </w:rPr>
        <w:t>случае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4"/>
        </w:rPr>
        <w:t> </w:t>
      </w:r>
      <w:r>
        <w:rPr/>
        <w:t>если</w:t>
      </w:r>
      <w:r>
        <w:rPr>
          <w:spacing w:val="45"/>
        </w:rPr>
        <w:t> </w:t>
      </w:r>
      <w:r>
        <w:rPr>
          <w:spacing w:val="-1"/>
        </w:rPr>
        <w:t>примыкающая</w:t>
      </w:r>
      <w:r>
        <w:rPr>
          <w:spacing w:val="45"/>
        </w:rPr>
        <w:t> </w:t>
      </w:r>
      <w:r>
        <w:rPr/>
        <w:t>к</w:t>
      </w:r>
      <w:r>
        <w:rPr>
          <w:spacing w:val="45"/>
        </w:rPr>
        <w:t> </w:t>
      </w:r>
      <w:r>
        <w:rPr>
          <w:spacing w:val="-1"/>
        </w:rPr>
        <w:t>месту</w:t>
      </w:r>
      <w:r>
        <w:rPr>
          <w:spacing w:val="41"/>
        </w:rPr>
        <w:t> </w:t>
      </w:r>
      <w:r>
        <w:rPr>
          <w:spacing w:val="-1"/>
        </w:rPr>
        <w:t>(площадке)</w:t>
      </w:r>
      <w:r>
        <w:rPr>
          <w:spacing w:val="42"/>
        </w:rPr>
        <w:t> </w:t>
      </w:r>
      <w:r>
        <w:rPr>
          <w:spacing w:val="-1"/>
        </w:rPr>
        <w:t>накопления</w:t>
      </w:r>
      <w:r>
        <w:rPr>
          <w:spacing w:val="45"/>
        </w:rPr>
        <w:t> </w:t>
      </w:r>
      <w:r>
        <w:rPr>
          <w:spacing w:val="-2"/>
        </w:rPr>
        <w:t>твердых</w:t>
      </w:r>
      <w:r>
        <w:rPr>
          <w:spacing w:val="43"/>
        </w:rPr>
        <w:t> </w:t>
      </w:r>
      <w:r>
        <w:rPr>
          <w:spacing w:val="-1"/>
        </w:rPr>
        <w:t>коммунальных</w:t>
      </w:r>
      <w:r>
        <w:rPr>
          <w:spacing w:val="52"/>
        </w:rPr>
        <w:t> </w:t>
      </w:r>
      <w:r>
        <w:rPr>
          <w:spacing w:val="-1"/>
        </w:rPr>
        <w:t>отходов</w:t>
      </w:r>
      <w:r>
        <w:rPr>
          <w:spacing w:val="51"/>
        </w:rPr>
        <w:t> </w:t>
      </w:r>
      <w:r>
        <w:rPr>
          <w:spacing w:val="-1"/>
        </w:rPr>
        <w:t>проезжая</w:t>
      </w:r>
      <w:r>
        <w:rPr>
          <w:spacing w:val="52"/>
        </w:rPr>
        <w:t> </w:t>
      </w:r>
      <w:r>
        <w:rPr>
          <w:spacing w:val="-1"/>
        </w:rPr>
        <w:t>часть</w:t>
      </w:r>
      <w:r>
        <w:rPr>
          <w:spacing w:val="52"/>
        </w:rPr>
        <w:t> </w:t>
      </w:r>
      <w:r>
        <w:rPr>
          <w:spacing w:val="-1"/>
        </w:rPr>
        <w:t>выполнена</w:t>
      </w:r>
      <w:r>
        <w:rPr>
          <w:spacing w:val="53"/>
        </w:rPr>
        <w:t> </w:t>
      </w:r>
      <w:r>
        <w:rPr/>
        <w:t>в</w:t>
      </w:r>
      <w:r>
        <w:rPr>
          <w:spacing w:val="50"/>
        </w:rPr>
        <w:t> </w:t>
      </w:r>
      <w:r>
        <w:rPr>
          <w:spacing w:val="-1"/>
        </w:rPr>
        <w:t>существующем</w:t>
      </w:r>
      <w:r>
        <w:rPr>
          <w:spacing w:val="37"/>
        </w:rPr>
        <w:t> </w:t>
      </w:r>
      <w:r>
        <w:rPr>
          <w:spacing w:val="-1"/>
        </w:rPr>
        <w:t>переходном</w:t>
      </w:r>
      <w:r>
        <w:rPr/>
        <w:t> </w:t>
      </w:r>
      <w:r>
        <w:rPr>
          <w:spacing w:val="-1"/>
        </w:rPr>
        <w:t>или</w:t>
      </w:r>
      <w:r>
        <w:rPr>
          <w:spacing w:val="69"/>
        </w:rPr>
        <w:t> </w:t>
      </w:r>
      <w:r>
        <w:rPr>
          <w:spacing w:val="-1"/>
        </w:rPr>
        <w:t>грунтовом</w:t>
      </w:r>
      <w:r>
        <w:rPr>
          <w:spacing w:val="1"/>
        </w:rPr>
        <w:t> </w:t>
      </w:r>
      <w:r>
        <w:rPr>
          <w:spacing w:val="-1"/>
        </w:rPr>
        <w:t>покрытии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</w:t>
      </w:r>
      <w:r>
        <w:rPr>
          <w:spacing w:val="-1"/>
        </w:rPr>
        <w:t>основание</w:t>
      </w:r>
      <w:r>
        <w:rPr>
          <w:spacing w:val="4"/>
        </w:rPr>
        <w:t> </w:t>
      </w:r>
      <w:r>
        <w:rPr>
          <w:spacing w:val="-1"/>
        </w:rPr>
        <w:t>места</w:t>
      </w:r>
      <w:r>
        <w:rPr>
          <w:spacing w:val="3"/>
        </w:rPr>
        <w:t> </w:t>
      </w:r>
      <w:r>
        <w:rPr>
          <w:spacing w:val="-1"/>
        </w:rPr>
        <w:t>(площадки)</w:t>
      </w:r>
      <w:r>
        <w:rPr>
          <w:spacing w:val="41"/>
        </w:rPr>
        <w:t> </w:t>
      </w:r>
      <w:r>
        <w:rPr>
          <w:spacing w:val="-1"/>
        </w:rPr>
        <w:t>накопления</w:t>
      </w:r>
      <w:r>
        <w:rPr>
          <w:spacing w:val="45"/>
        </w:rPr>
        <w:t> </w:t>
      </w:r>
      <w:r>
        <w:rPr>
          <w:spacing w:val="-1"/>
        </w:rPr>
        <w:t>твердых</w:t>
      </w:r>
      <w:r>
        <w:rPr>
          <w:spacing w:val="45"/>
        </w:rPr>
        <w:t> </w:t>
      </w:r>
      <w:r>
        <w:rPr>
          <w:spacing w:val="-1"/>
        </w:rPr>
        <w:t>коммунальных</w:t>
      </w:r>
      <w:r>
        <w:rPr>
          <w:spacing w:val="45"/>
        </w:rPr>
        <w:t> </w:t>
      </w:r>
      <w:r>
        <w:rPr>
          <w:spacing w:val="-1"/>
        </w:rPr>
        <w:t>отходов</w:t>
      </w:r>
      <w:r>
        <w:rPr>
          <w:spacing w:val="50"/>
        </w:rPr>
        <w:t> </w:t>
      </w:r>
      <w:r>
        <w:rPr>
          <w:spacing w:val="-1"/>
        </w:rPr>
        <w:t>должно</w:t>
      </w:r>
      <w:r>
        <w:rPr>
          <w:spacing w:val="45"/>
        </w:rPr>
        <w:t> </w:t>
      </w:r>
      <w:r>
        <w:rPr>
          <w:spacing w:val="-1"/>
        </w:rPr>
        <w:t>иметь</w:t>
      </w:r>
      <w:r>
        <w:rPr>
          <w:spacing w:val="44"/>
        </w:rPr>
        <w:t> </w:t>
      </w:r>
      <w:r>
        <w:rPr>
          <w:spacing w:val="-1"/>
        </w:rPr>
        <w:t>железобетонное</w:t>
      </w:r>
      <w:r>
        <w:rPr>
          <w:spacing w:val="31"/>
        </w:rPr>
        <w:t> </w:t>
      </w:r>
      <w:r>
        <w:rPr>
          <w:spacing w:val="-1"/>
        </w:rPr>
        <w:t>покрытие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соответствии</w:t>
      </w:r>
      <w:r>
        <w:rPr>
          <w:spacing w:val="9"/>
        </w:rPr>
        <w:t> </w:t>
      </w:r>
      <w:r>
        <w:rPr/>
        <w:t>с</w:t>
      </w:r>
      <w:r>
        <w:rPr>
          <w:spacing w:val="11"/>
        </w:rPr>
        <w:t> </w:t>
      </w:r>
      <w:r>
        <w:rPr>
          <w:spacing w:val="-1"/>
        </w:rPr>
        <w:t>конструктивным</w:t>
      </w:r>
      <w:r>
        <w:rPr>
          <w:spacing w:val="11"/>
        </w:rPr>
        <w:t> </w:t>
      </w:r>
      <w:r>
        <w:rPr>
          <w:spacing w:val="-1"/>
        </w:rPr>
        <w:t>типом</w:t>
      </w:r>
      <w:r>
        <w:rPr>
          <w:spacing w:val="14"/>
        </w:rPr>
        <w:t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согласно</w:t>
      </w:r>
      <w:r>
        <w:rPr>
          <w:spacing w:val="9"/>
        </w:rPr>
        <w:t> </w:t>
      </w:r>
      <w:r>
        <w:rPr>
          <w:spacing w:val="-1"/>
        </w:rPr>
        <w:t>приложению</w:t>
      </w:r>
      <w:r>
        <w:rPr>
          <w:spacing w:val="8"/>
        </w:rPr>
        <w:t> </w:t>
      </w:r>
      <w:r>
        <w:rPr/>
        <w:t>1</w:t>
      </w:r>
      <w:r>
        <w:rPr>
          <w:spacing w:val="33"/>
        </w:rPr>
        <w:t> </w:t>
      </w:r>
      <w:r>
        <w:rPr/>
        <w:t>к </w:t>
      </w:r>
      <w:r>
        <w:rPr>
          <w:spacing w:val="-1"/>
        </w:rPr>
        <w:t>настоящим</w:t>
      </w:r>
      <w:r>
        <w:rPr/>
        <w:t> </w:t>
      </w:r>
      <w:r>
        <w:rPr>
          <w:spacing w:val="-1"/>
        </w:rPr>
        <w:t>Требованиям.</w:t>
      </w:r>
    </w:p>
    <w:p>
      <w:pPr>
        <w:pStyle w:val="BodyText"/>
        <w:spacing w:line="241" w:lineRule="auto"/>
        <w:ind w:right="108" w:firstLine="539"/>
        <w:jc w:val="both"/>
      </w:pPr>
      <w:r>
        <w:rPr>
          <w:spacing w:val="-1"/>
        </w:rPr>
        <w:t>Устройство</w:t>
      </w:r>
      <w:r>
        <w:rPr>
          <w:spacing w:val="12"/>
        </w:rPr>
        <w:t> </w:t>
      </w:r>
      <w:r>
        <w:rPr>
          <w:spacing w:val="-1"/>
        </w:rPr>
        <w:t>покрытия</w:t>
      </w:r>
      <w:r>
        <w:rPr>
          <w:spacing w:val="17"/>
        </w:rPr>
        <w:t> </w:t>
      </w:r>
      <w:r>
        <w:rPr/>
        <w:t>места</w:t>
      </w:r>
      <w:r>
        <w:rPr>
          <w:spacing w:val="14"/>
        </w:rPr>
        <w:t> </w:t>
      </w:r>
      <w:r>
        <w:rPr>
          <w:spacing w:val="-1"/>
        </w:rPr>
        <w:t>(площадки)</w:t>
      </w:r>
      <w:r>
        <w:rPr>
          <w:spacing w:val="14"/>
        </w:rPr>
        <w:t> </w:t>
      </w:r>
      <w:r>
        <w:rPr>
          <w:spacing w:val="-1"/>
        </w:rPr>
        <w:t>накопления</w:t>
      </w:r>
      <w:r>
        <w:rPr>
          <w:spacing w:val="15"/>
        </w:rPr>
        <w:t> </w:t>
      </w:r>
      <w:r>
        <w:rPr>
          <w:spacing w:val="-2"/>
        </w:rPr>
        <w:t>твердых</w:t>
      </w:r>
      <w:r>
        <w:rPr>
          <w:spacing w:val="37"/>
        </w:rPr>
        <w:t> </w:t>
      </w:r>
      <w:r>
        <w:rPr>
          <w:spacing w:val="-1"/>
        </w:rPr>
        <w:t>коммунальных</w:t>
      </w:r>
      <w:r>
        <w:rPr>
          <w:spacing w:val="-3"/>
        </w:rPr>
        <w:t> </w:t>
      </w:r>
      <w:r>
        <w:rPr>
          <w:spacing w:val="-1"/>
        </w:rPr>
        <w:t>отходов должно</w:t>
      </w:r>
      <w:r>
        <w:rPr>
          <w:spacing w:val="1"/>
        </w:rPr>
        <w:t> </w:t>
      </w:r>
      <w:r>
        <w:rPr>
          <w:spacing w:val="-1"/>
        </w:rPr>
        <w:t>исключать скопление</w:t>
      </w:r>
      <w:r>
        <w:rPr/>
        <w:t> </w:t>
      </w:r>
      <w:r>
        <w:rPr>
          <w:spacing w:val="-2"/>
        </w:rPr>
        <w:t>поверхностных</w:t>
      </w:r>
      <w:r>
        <w:rPr>
          <w:spacing w:val="1"/>
        </w:rPr>
        <w:t> </w:t>
      </w:r>
      <w:r>
        <w:rPr>
          <w:spacing w:val="-1"/>
        </w:rPr>
        <w:t>вод.</w:t>
      </w:r>
    </w:p>
    <w:p>
      <w:pPr>
        <w:pStyle w:val="BodyText"/>
        <w:spacing w:line="322" w:lineRule="exact" w:before="1"/>
        <w:ind w:right="106" w:firstLine="539"/>
        <w:jc w:val="both"/>
      </w:pPr>
      <w:r>
        <w:rPr/>
        <w:t>В</w:t>
      </w:r>
      <w:r>
        <w:rPr>
          <w:spacing w:val="3"/>
        </w:rPr>
        <w:t> </w:t>
      </w:r>
      <w:r>
        <w:rPr>
          <w:spacing w:val="-1"/>
        </w:rPr>
        <w:t>случае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"/>
        </w:rPr>
        <w:t> </w:t>
      </w:r>
      <w:r>
        <w:rPr/>
        <w:t>если</w:t>
      </w:r>
      <w:r>
        <w:rPr>
          <w:spacing w:val="4"/>
        </w:rPr>
        <w:t> </w:t>
      </w:r>
      <w:r>
        <w:rPr>
          <w:spacing w:val="-1"/>
        </w:rPr>
        <w:t>место</w:t>
      </w:r>
      <w:r>
        <w:rPr>
          <w:spacing w:val="5"/>
        </w:rPr>
        <w:t> </w:t>
      </w:r>
      <w:r>
        <w:rPr>
          <w:spacing w:val="-1"/>
        </w:rPr>
        <w:t>(площадка)</w:t>
      </w:r>
      <w:r>
        <w:rPr>
          <w:spacing w:val="1"/>
        </w:rPr>
        <w:t> </w:t>
      </w:r>
      <w:r>
        <w:rPr>
          <w:spacing w:val="-2"/>
        </w:rPr>
        <w:t>накопления</w:t>
      </w:r>
      <w:r>
        <w:rPr>
          <w:spacing w:val="4"/>
        </w:rPr>
        <w:t> </w:t>
      </w:r>
      <w:r>
        <w:rPr>
          <w:spacing w:val="-1"/>
        </w:rPr>
        <w:t>твердых</w:t>
      </w:r>
      <w:r>
        <w:rPr>
          <w:spacing w:val="2"/>
        </w:rPr>
        <w:t> </w:t>
      </w:r>
      <w:r>
        <w:rPr>
          <w:spacing w:val="-1"/>
        </w:rPr>
        <w:t>коммунальных</w:t>
      </w:r>
      <w:r>
        <w:rPr>
          <w:spacing w:val="43"/>
        </w:rPr>
        <w:t> </w:t>
      </w:r>
      <w:r>
        <w:rPr>
          <w:spacing w:val="-1"/>
        </w:rPr>
        <w:t>отходов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примыкающая</w:t>
      </w:r>
      <w:r>
        <w:rPr>
          <w:spacing w:val="21"/>
        </w:rPr>
        <w:t> </w:t>
      </w:r>
      <w:r>
        <w:rPr/>
        <w:t>к</w:t>
      </w:r>
      <w:r>
        <w:rPr>
          <w:spacing w:val="19"/>
        </w:rPr>
        <w:t> </w:t>
      </w:r>
      <w:r>
        <w:rPr>
          <w:spacing w:val="-1"/>
        </w:rPr>
        <w:t>ней</w:t>
      </w:r>
      <w:r>
        <w:rPr>
          <w:spacing w:val="19"/>
        </w:rPr>
        <w:t> </w:t>
      </w:r>
      <w:r>
        <w:rPr>
          <w:spacing w:val="-1"/>
        </w:rPr>
        <w:t>проезжая</w:t>
      </w:r>
      <w:r>
        <w:rPr>
          <w:spacing w:val="21"/>
        </w:rPr>
        <w:t> </w:t>
      </w:r>
      <w:r>
        <w:rPr>
          <w:spacing w:val="-1"/>
        </w:rPr>
        <w:t>часть</w:t>
      </w:r>
      <w:r>
        <w:rPr>
          <w:spacing w:val="20"/>
        </w:rPr>
        <w:t> </w:t>
      </w:r>
      <w:r>
        <w:rPr>
          <w:spacing w:val="-1"/>
        </w:rPr>
        <w:t>(территория)</w:t>
      </w:r>
      <w:r>
        <w:rPr>
          <w:spacing w:val="21"/>
        </w:rPr>
        <w:t> </w:t>
      </w:r>
      <w:r>
        <w:rPr>
          <w:spacing w:val="-1"/>
        </w:rPr>
        <w:t>не</w:t>
      </w:r>
      <w:r>
        <w:rPr>
          <w:spacing w:val="18"/>
        </w:rPr>
        <w:t> </w:t>
      </w:r>
      <w:r>
        <w:rPr>
          <w:spacing w:val="-1"/>
        </w:rPr>
        <w:t>находятся</w:t>
      </w:r>
      <w:r>
        <w:rPr>
          <w:spacing w:val="19"/>
        </w:rPr>
        <w:t> </w:t>
      </w:r>
      <w:r>
        <w:rPr/>
        <w:t>на</w:t>
      </w:r>
      <w:r>
        <w:rPr>
          <w:spacing w:val="31"/>
        </w:rPr>
        <w:t> </w:t>
      </w:r>
      <w:r>
        <w:rPr>
          <w:spacing w:val="-1"/>
        </w:rPr>
        <w:t>одном</w:t>
      </w:r>
      <w:r>
        <w:rPr>
          <w:spacing w:val="34"/>
        </w:rPr>
        <w:t> </w:t>
      </w:r>
      <w:r>
        <w:rPr>
          <w:spacing w:val="-1"/>
        </w:rPr>
        <w:t>уровне,</w:t>
      </w:r>
      <w:r>
        <w:rPr>
          <w:spacing w:val="34"/>
        </w:rPr>
        <w:t> </w:t>
      </w:r>
      <w:r>
        <w:rPr>
          <w:spacing w:val="-2"/>
        </w:rPr>
        <w:t>то</w:t>
      </w:r>
      <w:r>
        <w:rPr>
          <w:spacing w:val="36"/>
        </w:rPr>
        <w:t> </w:t>
      </w:r>
      <w:r>
        <w:rPr>
          <w:spacing w:val="-1"/>
        </w:rPr>
        <w:t>место</w:t>
      </w:r>
      <w:r>
        <w:rPr>
          <w:spacing w:val="36"/>
        </w:rPr>
        <w:t> </w:t>
      </w:r>
      <w:r>
        <w:rPr>
          <w:spacing w:val="-1"/>
        </w:rPr>
        <w:t>(площадка)</w:t>
      </w:r>
      <w:r>
        <w:rPr>
          <w:spacing w:val="32"/>
        </w:rPr>
        <w:t> </w:t>
      </w:r>
      <w:r>
        <w:rPr>
          <w:spacing w:val="-1"/>
        </w:rPr>
        <w:t>накопления</w:t>
      </w:r>
      <w:r>
        <w:rPr>
          <w:spacing w:val="35"/>
        </w:rPr>
        <w:t> </w:t>
      </w:r>
      <w:r>
        <w:rPr>
          <w:spacing w:val="-1"/>
        </w:rPr>
        <w:t>твердых</w:t>
      </w:r>
      <w:r>
        <w:rPr>
          <w:spacing w:val="35"/>
        </w:rPr>
        <w:t> </w:t>
      </w:r>
      <w:r>
        <w:rPr>
          <w:spacing w:val="-1"/>
        </w:rPr>
        <w:t>коммунальных</w:t>
      </w:r>
      <w:r>
        <w:rPr>
          <w:spacing w:val="29"/>
        </w:rPr>
        <w:t> </w:t>
      </w:r>
      <w:r>
        <w:rPr>
          <w:spacing w:val="-1"/>
        </w:rPr>
        <w:t>отходов</w:t>
      </w:r>
      <w:r>
        <w:rPr>
          <w:spacing w:val="4"/>
        </w:rPr>
        <w:t> </w:t>
      </w:r>
      <w:r>
        <w:rPr>
          <w:spacing w:val="-2"/>
        </w:rPr>
        <w:t>должно</w:t>
      </w:r>
      <w:r>
        <w:rPr>
          <w:spacing w:val="5"/>
        </w:rPr>
        <w:t> </w:t>
      </w:r>
      <w:r>
        <w:rPr>
          <w:spacing w:val="-1"/>
        </w:rPr>
        <w:t>быть</w:t>
      </w:r>
      <w:r>
        <w:rPr>
          <w:spacing w:val="2"/>
        </w:rPr>
        <w:t> </w:t>
      </w:r>
      <w:r>
        <w:rPr>
          <w:spacing w:val="-1"/>
        </w:rPr>
        <w:t>оборудовано</w:t>
      </w:r>
      <w:r>
        <w:rPr>
          <w:spacing w:val="5"/>
        </w:rPr>
        <w:t> </w:t>
      </w:r>
      <w:r>
        <w:rPr>
          <w:spacing w:val="-1"/>
        </w:rPr>
        <w:t>пандусом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целях</w:t>
      </w:r>
      <w:r>
        <w:rPr>
          <w:spacing w:val="4"/>
        </w:rPr>
        <w:t> </w:t>
      </w:r>
      <w:r>
        <w:rPr>
          <w:spacing w:val="-1"/>
        </w:rPr>
        <w:t>беспрепятственного</w:t>
      </w:r>
      <w:r>
        <w:rPr>
          <w:spacing w:val="45"/>
        </w:rPr>
        <w:t> </w:t>
      </w:r>
      <w:r>
        <w:rPr>
          <w:spacing w:val="-1"/>
        </w:rPr>
        <w:t>выкатывания</w:t>
      </w:r>
      <w:r>
        <w:rPr/>
        <w:t> </w:t>
      </w:r>
      <w:r>
        <w:rPr>
          <w:spacing w:val="-2"/>
        </w:rPr>
        <w:t>контейнеров.</w:t>
      </w:r>
    </w:p>
    <w:p>
      <w:pPr>
        <w:pStyle w:val="BodyText"/>
        <w:numPr>
          <w:ilvl w:val="1"/>
          <w:numId w:val="3"/>
        </w:numPr>
        <w:tabs>
          <w:tab w:pos="1254" w:val="left" w:leader="none"/>
        </w:tabs>
        <w:spacing w:line="241" w:lineRule="auto" w:before="0" w:after="0"/>
        <w:ind w:left="102" w:right="107" w:firstLine="540"/>
        <w:jc w:val="both"/>
      </w:pPr>
      <w:r>
        <w:rPr>
          <w:spacing w:val="-1"/>
        </w:rPr>
        <w:t>Место</w:t>
      </w:r>
      <w:r>
        <w:rPr>
          <w:spacing w:val="53"/>
        </w:rPr>
        <w:t> </w:t>
      </w:r>
      <w:r>
        <w:rPr>
          <w:spacing w:val="-1"/>
        </w:rPr>
        <w:t>(площадка)</w:t>
      </w:r>
      <w:r>
        <w:rPr>
          <w:spacing w:val="49"/>
        </w:rPr>
        <w:t> </w:t>
      </w:r>
      <w:r>
        <w:rPr>
          <w:spacing w:val="-1"/>
        </w:rPr>
        <w:t>накопления</w:t>
      </w:r>
      <w:r>
        <w:rPr>
          <w:spacing w:val="49"/>
        </w:rPr>
        <w:t> </w:t>
      </w:r>
      <w:r>
        <w:rPr>
          <w:spacing w:val="-1"/>
        </w:rPr>
        <w:t>твердых</w:t>
      </w:r>
      <w:r>
        <w:rPr>
          <w:spacing w:val="52"/>
        </w:rPr>
        <w:t> </w:t>
      </w:r>
      <w:r>
        <w:rPr>
          <w:spacing w:val="-1"/>
        </w:rPr>
        <w:t>коммунальных</w:t>
      </w:r>
      <w:r>
        <w:rPr>
          <w:spacing w:val="50"/>
        </w:rPr>
        <w:t> </w:t>
      </w:r>
      <w:r>
        <w:rPr>
          <w:spacing w:val="-1"/>
        </w:rPr>
        <w:t>отходов</w:t>
      </w:r>
      <w:r>
        <w:rPr>
          <w:spacing w:val="27"/>
        </w:rPr>
        <w:t> </w:t>
      </w:r>
      <w:r>
        <w:rPr>
          <w:spacing w:val="-1"/>
        </w:rPr>
        <w:t>оборудуются</w:t>
      </w:r>
      <w:r>
        <w:rPr/>
        <w:t> </w:t>
      </w:r>
      <w:r>
        <w:rPr>
          <w:spacing w:val="-1"/>
        </w:rPr>
        <w:t>ограждением.</w:t>
      </w:r>
    </w:p>
    <w:p>
      <w:pPr>
        <w:pStyle w:val="BodyText"/>
        <w:spacing w:line="322" w:lineRule="exact" w:before="1"/>
        <w:ind w:right="112" w:firstLine="53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Ограждение</w:t>
      </w:r>
      <w:r>
        <w:rPr>
          <w:spacing w:val="28"/>
        </w:rPr>
        <w:t> </w:t>
      </w:r>
      <w:r>
        <w:rPr>
          <w:spacing w:val="-2"/>
        </w:rPr>
        <w:t>должно</w:t>
      </w:r>
      <w:r>
        <w:rPr>
          <w:spacing w:val="28"/>
        </w:rPr>
        <w:t> </w:t>
      </w:r>
      <w:r>
        <w:rPr/>
        <w:t>быть</w:t>
      </w:r>
      <w:r>
        <w:rPr>
          <w:spacing w:val="29"/>
        </w:rPr>
        <w:t> </w:t>
      </w:r>
      <w:r>
        <w:rPr>
          <w:spacing w:val="-2"/>
        </w:rPr>
        <w:t>выполнено</w:t>
      </w:r>
      <w:r>
        <w:rPr>
          <w:spacing w:val="28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соответствии</w:t>
      </w:r>
      <w:r>
        <w:rPr>
          <w:spacing w:val="28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1"/>
        </w:rPr>
        <w:t>конструктивным</w:t>
      </w:r>
      <w:r>
        <w:rPr>
          <w:spacing w:val="53"/>
        </w:rPr>
        <w:t> </w:t>
      </w:r>
      <w:r>
        <w:rPr/>
        <w:t>типом </w:t>
      </w:r>
      <w:r>
        <w:rPr>
          <w:spacing w:val="-1"/>
        </w:rPr>
        <w:t>согласно</w:t>
      </w:r>
      <w:r>
        <w:rPr>
          <w:spacing w:val="-3"/>
        </w:rPr>
        <w:t> </w:t>
      </w:r>
      <w:r>
        <w:rPr>
          <w:spacing w:val="-1"/>
        </w:rPr>
        <w:t>приложению </w:t>
      </w:r>
      <w:r>
        <w:rPr/>
        <w:t>2</w:t>
      </w:r>
      <w:r>
        <w:rPr>
          <w:spacing w:val="-3"/>
        </w:rPr>
        <w:t> </w:t>
      </w:r>
      <w:r>
        <w:rPr/>
        <w:t>к </w:t>
      </w:r>
      <w:r>
        <w:rPr>
          <w:spacing w:val="-1"/>
        </w:rPr>
        <w:t>настоящим</w:t>
      </w:r>
      <w:r>
        <w:rPr/>
        <w:t> </w:t>
      </w:r>
      <w:r>
        <w:rPr>
          <w:spacing w:val="-1"/>
        </w:rPr>
        <w:t>Требованиям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240" w:lineRule="auto"/>
        <w:ind w:right="105" w:firstLine="539"/>
        <w:jc w:val="both"/>
      </w:pPr>
      <w:r>
        <w:rPr>
          <w:spacing w:val="-1"/>
        </w:rPr>
        <w:t>Габаритные</w:t>
      </w:r>
      <w:r>
        <w:rPr>
          <w:spacing w:val="30"/>
        </w:rPr>
        <w:t> </w:t>
      </w:r>
      <w:r>
        <w:rPr>
          <w:spacing w:val="-1"/>
        </w:rPr>
        <w:t>размеры</w:t>
      </w:r>
      <w:r>
        <w:rPr>
          <w:spacing w:val="32"/>
        </w:rPr>
        <w:t> </w:t>
      </w:r>
      <w:r>
        <w:rPr>
          <w:spacing w:val="-1"/>
        </w:rPr>
        <w:t>ограждения</w:t>
      </w:r>
      <w:r>
        <w:rPr>
          <w:spacing w:val="30"/>
        </w:rPr>
        <w:t> </w:t>
      </w:r>
      <w:r>
        <w:rPr>
          <w:spacing w:val="-1"/>
        </w:rPr>
        <w:t>должны</w:t>
      </w:r>
      <w:r>
        <w:rPr>
          <w:spacing w:val="32"/>
        </w:rPr>
        <w:t> </w:t>
      </w:r>
      <w:r>
        <w:rPr>
          <w:spacing w:val="-1"/>
        </w:rPr>
        <w:t>обеспечивать</w:t>
      </w:r>
      <w:r>
        <w:rPr>
          <w:spacing w:val="28"/>
        </w:rPr>
        <w:t> </w:t>
      </w:r>
      <w:r>
        <w:rPr>
          <w:spacing w:val="-1"/>
        </w:rPr>
        <w:t>возможность</w:t>
      </w:r>
      <w:r>
        <w:rPr>
          <w:spacing w:val="39"/>
        </w:rPr>
        <w:t> </w:t>
      </w:r>
      <w:r>
        <w:rPr>
          <w:spacing w:val="-1"/>
        </w:rPr>
        <w:t>установки</w:t>
      </w:r>
      <w:r>
        <w:rPr>
          <w:spacing w:val="35"/>
        </w:rPr>
        <w:t> </w:t>
      </w:r>
      <w:r>
        <w:rPr>
          <w:spacing w:val="-1"/>
        </w:rPr>
        <w:t>соответствующих</w:t>
      </w:r>
      <w:r>
        <w:rPr>
          <w:spacing w:val="36"/>
        </w:rPr>
        <w:t> </w:t>
      </w:r>
      <w:r>
        <w:rPr>
          <w:spacing w:val="-1"/>
        </w:rPr>
        <w:t>контейнеров</w:t>
      </w:r>
      <w:r>
        <w:rPr>
          <w:spacing w:val="34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(или)</w:t>
      </w:r>
      <w:r>
        <w:rPr>
          <w:spacing w:val="32"/>
        </w:rPr>
        <w:t> </w:t>
      </w:r>
      <w:r>
        <w:rPr>
          <w:spacing w:val="-1"/>
        </w:rPr>
        <w:t>бункеров,</w:t>
      </w:r>
      <w:r>
        <w:rPr>
          <w:spacing w:val="33"/>
        </w:rPr>
        <w:t> </w:t>
      </w:r>
      <w:r>
        <w:rPr/>
        <w:t>а</w:t>
      </w:r>
      <w:r>
        <w:rPr>
          <w:spacing w:val="34"/>
        </w:rPr>
        <w:t> </w:t>
      </w:r>
      <w:r>
        <w:rPr/>
        <w:t>также</w:t>
      </w:r>
      <w:r>
        <w:rPr>
          <w:spacing w:val="33"/>
        </w:rPr>
        <w:t> </w:t>
      </w:r>
      <w:r>
        <w:rPr>
          <w:spacing w:val="-1"/>
        </w:rPr>
        <w:t>обеспечивать</w:t>
      </w:r>
      <w:r>
        <w:rPr>
          <w:spacing w:val="24"/>
        </w:rPr>
        <w:t> </w:t>
      </w:r>
      <w:r>
        <w:rPr>
          <w:spacing w:val="-1"/>
        </w:rPr>
        <w:t>возможность</w:t>
      </w:r>
      <w:r>
        <w:rPr>
          <w:spacing w:val="24"/>
        </w:rPr>
        <w:t> </w:t>
      </w:r>
      <w:r>
        <w:rPr>
          <w:spacing w:val="-1"/>
        </w:rPr>
        <w:t>работы</w:t>
      </w:r>
      <w:r>
        <w:rPr>
          <w:spacing w:val="24"/>
        </w:rPr>
        <w:t> </w:t>
      </w:r>
      <w:r>
        <w:rPr>
          <w:spacing w:val="-1"/>
        </w:rPr>
        <w:t>транспортного</w:t>
      </w:r>
      <w:r>
        <w:rPr>
          <w:spacing w:val="26"/>
        </w:rPr>
        <w:t> </w:t>
      </w:r>
      <w:r>
        <w:rPr>
          <w:spacing w:val="-1"/>
        </w:rPr>
        <w:t>средства</w:t>
      </w:r>
      <w:r>
        <w:rPr>
          <w:spacing w:val="22"/>
        </w:rPr>
        <w:t> </w:t>
      </w:r>
      <w:r>
        <w:rPr/>
        <w:t>в</w:t>
      </w:r>
      <w:r>
        <w:rPr>
          <w:spacing w:val="25"/>
        </w:rPr>
        <w:t> </w:t>
      </w:r>
      <w:r>
        <w:rPr/>
        <w:t>части</w:t>
      </w:r>
      <w:r>
        <w:rPr>
          <w:spacing w:val="24"/>
        </w:rPr>
        <w:t> </w:t>
      </w:r>
      <w:r>
        <w:rPr>
          <w:spacing w:val="-1"/>
        </w:rPr>
        <w:t>погрузки</w:t>
      </w:r>
      <w:r>
        <w:rPr>
          <w:spacing w:val="35"/>
        </w:rPr>
        <w:t> </w:t>
      </w:r>
      <w:r>
        <w:rPr/>
        <w:t>и </w:t>
      </w:r>
      <w:r>
        <w:rPr>
          <w:spacing w:val="-1"/>
        </w:rPr>
        <w:t>вывоза</w:t>
      </w:r>
      <w:r>
        <w:rPr/>
        <w:t> </w:t>
      </w:r>
      <w:r>
        <w:rPr>
          <w:spacing w:val="-1"/>
        </w:rPr>
        <w:t>твердых</w:t>
      </w:r>
      <w:r>
        <w:rPr>
          <w:spacing w:val="1"/>
        </w:rPr>
        <w:t> </w:t>
      </w:r>
      <w:r>
        <w:rPr>
          <w:spacing w:val="-1"/>
        </w:rPr>
        <w:t>коммунальных</w:t>
      </w:r>
      <w:r>
        <w:rPr>
          <w:spacing w:val="-3"/>
        </w:rPr>
        <w:t> </w:t>
      </w:r>
      <w:r>
        <w:rPr>
          <w:spacing w:val="-1"/>
        </w:rPr>
        <w:t>отходов.</w:t>
      </w:r>
    </w:p>
    <w:p>
      <w:pPr>
        <w:pStyle w:val="BodyText"/>
        <w:tabs>
          <w:tab w:pos="1505" w:val="left" w:leader="none"/>
          <w:tab w:pos="1936" w:val="left" w:leader="none"/>
          <w:tab w:pos="3958" w:val="left" w:leader="none"/>
          <w:tab w:pos="5529" w:val="left" w:leader="none"/>
          <w:tab w:pos="7220" w:val="left" w:leader="none"/>
          <w:tab w:pos="7829" w:val="left" w:leader="none"/>
        </w:tabs>
        <w:spacing w:line="321" w:lineRule="exact"/>
        <w:ind w:left="641" w:right="0"/>
        <w:jc w:val="left"/>
      </w:pPr>
      <w:r>
        <w:rPr>
          <w:spacing w:val="-1"/>
        </w:rPr>
        <w:t>Цвет</w:t>
        <w:tab/>
      </w:r>
      <w:r>
        <w:rPr/>
        <w:t>и</w:t>
        <w:tab/>
      </w:r>
      <w:r>
        <w:rPr>
          <w:spacing w:val="-1"/>
          <w:w w:val="95"/>
        </w:rPr>
        <w:t>облицовочные</w:t>
        <w:tab/>
      </w:r>
      <w:r>
        <w:rPr>
          <w:spacing w:val="-1"/>
        </w:rPr>
        <w:t>материалы</w:t>
        <w:tab/>
        <w:t>ограждения</w:t>
        <w:tab/>
      </w:r>
      <w:r>
        <w:rPr/>
        <w:t>(за</w:t>
        <w:tab/>
      </w:r>
      <w:r>
        <w:rPr>
          <w:spacing w:val="-1"/>
        </w:rPr>
        <w:t>исключением</w:t>
      </w:r>
    </w:p>
    <w:p>
      <w:pPr>
        <w:spacing w:after="0" w:line="321" w:lineRule="exact"/>
        <w:jc w:val="left"/>
        <w:sectPr>
          <w:pgSz w:w="11910" w:h="16840"/>
          <w:pgMar w:top="920" w:bottom="280" w:left="1600" w:right="740"/>
        </w:sectPr>
      </w:pPr>
    </w:p>
    <w:p>
      <w:pPr>
        <w:pStyle w:val="BodyText"/>
        <w:spacing w:line="240" w:lineRule="auto" w:before="48"/>
        <w:ind w:right="112"/>
        <w:jc w:val="both"/>
      </w:pPr>
      <w:r>
        <w:rPr>
          <w:spacing w:val="-1"/>
        </w:rPr>
        <w:t>материала</w:t>
      </w:r>
      <w:r>
        <w:rPr>
          <w:spacing w:val="53"/>
        </w:rPr>
        <w:t> </w:t>
      </w:r>
      <w:r>
        <w:rPr>
          <w:spacing w:val="-1"/>
        </w:rPr>
        <w:t>каркаса</w:t>
      </w:r>
      <w:r>
        <w:rPr>
          <w:spacing w:val="52"/>
        </w:rPr>
        <w:t> </w:t>
      </w:r>
      <w:r>
        <w:rPr>
          <w:spacing w:val="-1"/>
        </w:rPr>
        <w:t>конструкции</w:t>
      </w:r>
      <w:r>
        <w:rPr>
          <w:spacing w:val="52"/>
        </w:rPr>
        <w:t> </w:t>
      </w:r>
      <w:r>
        <w:rPr>
          <w:spacing w:val="-1"/>
        </w:rPr>
        <w:t>ограждения)</w:t>
      </w:r>
      <w:r>
        <w:rPr>
          <w:spacing w:val="54"/>
        </w:rPr>
        <w:t> </w:t>
      </w:r>
      <w:r>
        <w:rPr>
          <w:spacing w:val="-2"/>
        </w:rPr>
        <w:t>могут</w:t>
      </w:r>
      <w:r>
        <w:rPr>
          <w:spacing w:val="54"/>
        </w:rPr>
        <w:t> </w:t>
      </w:r>
      <w:r>
        <w:rPr>
          <w:spacing w:val="-1"/>
        </w:rPr>
        <w:t>применяться</w:t>
      </w:r>
      <w:r>
        <w:rPr>
          <w:spacing w:val="51"/>
        </w:rPr>
        <w:t> </w:t>
      </w:r>
      <w:r>
        <w:rPr>
          <w:spacing w:val="-1"/>
        </w:rPr>
        <w:t>исходя</w:t>
      </w:r>
      <w:r>
        <w:rPr>
          <w:spacing w:val="52"/>
        </w:rPr>
        <w:t> </w:t>
      </w:r>
      <w:r>
        <w:rPr/>
        <w:t>из</w:t>
      </w:r>
      <w:r>
        <w:rPr>
          <w:spacing w:val="59"/>
        </w:rPr>
        <w:t> </w:t>
      </w:r>
      <w:r>
        <w:rPr>
          <w:spacing w:val="-1"/>
        </w:rPr>
        <w:t>архитектурной</w:t>
      </w:r>
      <w:r>
        <w:rPr>
          <w:spacing w:val="35"/>
        </w:rPr>
        <w:t> </w:t>
      </w:r>
      <w:r>
        <w:rPr>
          <w:spacing w:val="-1"/>
        </w:rPr>
        <w:t>концепции</w:t>
      </w:r>
      <w:r>
        <w:rPr>
          <w:spacing w:val="32"/>
        </w:rPr>
        <w:t> </w:t>
      </w:r>
      <w:r>
        <w:rPr>
          <w:spacing w:val="-1"/>
        </w:rPr>
        <w:t>жилой</w:t>
      </w:r>
      <w:r>
        <w:rPr>
          <w:spacing w:val="32"/>
        </w:rPr>
        <w:t> </w:t>
      </w:r>
      <w:r>
        <w:rPr>
          <w:spacing w:val="-1"/>
        </w:rPr>
        <w:t>застройки</w:t>
      </w:r>
      <w:r>
        <w:rPr>
          <w:spacing w:val="32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соответствии</w:t>
      </w:r>
      <w:r>
        <w:rPr>
          <w:spacing w:val="32"/>
        </w:rPr>
        <w:t> </w:t>
      </w:r>
      <w:r>
        <w:rPr/>
        <w:t>с</w:t>
      </w:r>
      <w:r>
        <w:rPr>
          <w:spacing w:val="32"/>
        </w:rPr>
        <w:t> </w:t>
      </w:r>
      <w:r>
        <w:rPr>
          <w:spacing w:val="-1"/>
        </w:rPr>
        <w:t>проектной</w:t>
      </w:r>
      <w:r>
        <w:rPr>
          <w:spacing w:val="23"/>
        </w:rPr>
        <w:t> </w:t>
      </w:r>
      <w:r>
        <w:rPr>
          <w:spacing w:val="-1"/>
        </w:rPr>
        <w:t>документацией.</w:t>
      </w:r>
    </w:p>
    <w:p>
      <w:pPr>
        <w:pStyle w:val="BodyText"/>
        <w:numPr>
          <w:ilvl w:val="1"/>
          <w:numId w:val="3"/>
        </w:numPr>
        <w:tabs>
          <w:tab w:pos="1254" w:val="left" w:leader="none"/>
        </w:tabs>
        <w:spacing w:line="240" w:lineRule="auto" w:before="0" w:after="0"/>
        <w:ind w:left="102" w:right="107" w:firstLine="540"/>
        <w:jc w:val="both"/>
      </w:pPr>
      <w:r>
        <w:rPr>
          <w:spacing w:val="-1"/>
        </w:rPr>
        <w:t>Место</w:t>
      </w:r>
      <w:r>
        <w:rPr>
          <w:spacing w:val="53"/>
        </w:rPr>
        <w:t> </w:t>
      </w:r>
      <w:r>
        <w:rPr>
          <w:spacing w:val="-1"/>
        </w:rPr>
        <w:t>(площадка)</w:t>
      </w:r>
      <w:r>
        <w:rPr>
          <w:spacing w:val="49"/>
        </w:rPr>
        <w:t> </w:t>
      </w:r>
      <w:r>
        <w:rPr>
          <w:spacing w:val="-1"/>
        </w:rPr>
        <w:t>накопления</w:t>
      </w:r>
      <w:r>
        <w:rPr>
          <w:spacing w:val="49"/>
        </w:rPr>
        <w:t> </w:t>
      </w:r>
      <w:r>
        <w:rPr>
          <w:spacing w:val="-1"/>
        </w:rPr>
        <w:t>твердых</w:t>
      </w:r>
      <w:r>
        <w:rPr>
          <w:spacing w:val="52"/>
        </w:rPr>
        <w:t> </w:t>
      </w:r>
      <w:r>
        <w:rPr>
          <w:spacing w:val="-1"/>
        </w:rPr>
        <w:t>коммунальных</w:t>
      </w:r>
      <w:r>
        <w:rPr>
          <w:spacing w:val="50"/>
        </w:rPr>
        <w:t> </w:t>
      </w:r>
      <w:r>
        <w:rPr>
          <w:spacing w:val="-1"/>
        </w:rPr>
        <w:t>отходов</w:t>
      </w:r>
      <w:r>
        <w:rPr>
          <w:spacing w:val="27"/>
        </w:rPr>
        <w:t> </w:t>
      </w:r>
      <w:r>
        <w:rPr>
          <w:spacing w:val="-2"/>
        </w:rPr>
        <w:t>оборудуется</w:t>
      </w:r>
      <w:r>
        <w:rPr>
          <w:spacing w:val="25"/>
        </w:rPr>
        <w:t> </w:t>
      </w:r>
      <w:r>
        <w:rPr>
          <w:spacing w:val="-1"/>
        </w:rPr>
        <w:t>информационным</w:t>
      </w:r>
      <w:r>
        <w:rPr>
          <w:spacing w:val="24"/>
        </w:rPr>
        <w:t> </w:t>
      </w:r>
      <w:r>
        <w:rPr>
          <w:spacing w:val="-1"/>
        </w:rPr>
        <w:t>стендом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>
          <w:spacing w:val="-1"/>
        </w:rPr>
        <w:t>соответствии</w:t>
      </w:r>
      <w:r>
        <w:rPr>
          <w:spacing w:val="25"/>
        </w:rPr>
        <w:t> </w:t>
      </w:r>
      <w:r>
        <w:rPr/>
        <w:t>с</w:t>
      </w:r>
      <w:r>
        <w:rPr>
          <w:spacing w:val="22"/>
        </w:rPr>
        <w:t> </w:t>
      </w:r>
      <w:r>
        <w:rPr>
          <w:spacing w:val="-1"/>
        </w:rPr>
        <w:t>разделом</w:t>
      </w:r>
      <w:r>
        <w:rPr>
          <w:spacing w:val="22"/>
        </w:rPr>
        <w:t> </w:t>
      </w:r>
      <w:r>
        <w:rPr/>
        <w:t>3</w:t>
      </w:r>
      <w:r>
        <w:rPr>
          <w:spacing w:val="39"/>
        </w:rPr>
        <w:t> </w:t>
      </w:r>
      <w:r>
        <w:rPr>
          <w:spacing w:val="-1"/>
        </w:rPr>
        <w:t>настоящих</w:t>
      </w:r>
      <w:r>
        <w:rPr>
          <w:spacing w:val="1"/>
        </w:rPr>
        <w:t> </w:t>
      </w:r>
      <w:r>
        <w:rPr>
          <w:spacing w:val="-2"/>
        </w:rPr>
        <w:t>Требований.</w:t>
      </w:r>
    </w:p>
    <w:p>
      <w:pPr>
        <w:pStyle w:val="BodyText"/>
        <w:numPr>
          <w:ilvl w:val="1"/>
          <w:numId w:val="3"/>
        </w:numPr>
        <w:tabs>
          <w:tab w:pos="1149" w:val="left" w:leader="none"/>
        </w:tabs>
        <w:spacing w:line="240" w:lineRule="auto" w:before="0" w:after="0"/>
        <w:ind w:left="102" w:right="107" w:firstLine="540"/>
        <w:jc w:val="both"/>
      </w:pPr>
      <w:r>
        <w:rPr>
          <w:spacing w:val="-2"/>
        </w:rPr>
        <w:t>При</w:t>
      </w:r>
      <w:r>
        <w:rPr>
          <w:spacing w:val="12"/>
        </w:rPr>
        <w:t> </w:t>
      </w:r>
      <w:r>
        <w:rPr>
          <w:spacing w:val="-1"/>
        </w:rPr>
        <w:t>создании</w:t>
      </w:r>
      <w:r>
        <w:rPr>
          <w:spacing w:val="17"/>
        </w:rPr>
        <w:t> </w:t>
      </w:r>
      <w:r>
        <w:rPr>
          <w:spacing w:val="-1"/>
        </w:rPr>
        <w:t>места</w:t>
      </w:r>
      <w:r>
        <w:rPr>
          <w:spacing w:val="13"/>
        </w:rPr>
        <w:t> </w:t>
      </w:r>
      <w:r>
        <w:rPr>
          <w:spacing w:val="-1"/>
        </w:rPr>
        <w:t>(площадки)</w:t>
      </w:r>
      <w:r>
        <w:rPr>
          <w:spacing w:val="11"/>
        </w:rPr>
        <w:t> </w:t>
      </w:r>
      <w:r>
        <w:rPr>
          <w:spacing w:val="-1"/>
        </w:rPr>
        <w:t>накопления</w:t>
      </w:r>
      <w:r>
        <w:rPr>
          <w:spacing w:val="14"/>
        </w:rPr>
        <w:t> </w:t>
      </w:r>
      <w:r>
        <w:rPr>
          <w:spacing w:val="-2"/>
        </w:rPr>
        <w:t>твердых</w:t>
      </w:r>
      <w:r>
        <w:rPr>
          <w:spacing w:val="12"/>
        </w:rPr>
        <w:t> </w:t>
      </w:r>
      <w:r>
        <w:rPr>
          <w:spacing w:val="-1"/>
        </w:rPr>
        <w:t>коммунальных</w:t>
      </w:r>
      <w:r>
        <w:rPr>
          <w:spacing w:val="41"/>
        </w:rPr>
        <w:t> </w:t>
      </w:r>
      <w:r>
        <w:rPr>
          <w:spacing w:val="-1"/>
        </w:rPr>
        <w:t>отходов</w:t>
      </w:r>
      <w:r>
        <w:rPr>
          <w:spacing w:val="21"/>
        </w:rPr>
        <w:t> </w:t>
      </w:r>
      <w:r>
        <w:rPr>
          <w:spacing w:val="-1"/>
        </w:rPr>
        <w:t>должен</w:t>
      </w:r>
      <w:r>
        <w:rPr>
          <w:spacing w:val="23"/>
        </w:rPr>
        <w:t> </w:t>
      </w:r>
      <w:r>
        <w:rPr>
          <w:spacing w:val="-1"/>
        </w:rPr>
        <w:t>предусматриваться</w:t>
      </w:r>
      <w:r>
        <w:rPr>
          <w:spacing w:val="23"/>
        </w:rPr>
        <w:t> </w:t>
      </w:r>
      <w:r>
        <w:rPr>
          <w:spacing w:val="-2"/>
        </w:rPr>
        <w:t>подъезд</w:t>
      </w:r>
      <w:r>
        <w:rPr>
          <w:spacing w:val="24"/>
        </w:rPr>
        <w:t> </w:t>
      </w:r>
      <w:r>
        <w:rPr>
          <w:spacing w:val="-2"/>
        </w:rPr>
        <w:t>транспортного</w:t>
      </w:r>
      <w:r>
        <w:rPr>
          <w:spacing w:val="22"/>
        </w:rPr>
        <w:t> </w:t>
      </w:r>
      <w:r>
        <w:rPr>
          <w:spacing w:val="-1"/>
        </w:rPr>
        <w:t>средства</w:t>
      </w:r>
      <w:r>
        <w:rPr>
          <w:spacing w:val="22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целях</w:t>
      </w:r>
      <w:r>
        <w:rPr>
          <w:spacing w:val="67"/>
        </w:rPr>
        <w:t> </w:t>
      </w:r>
      <w:r>
        <w:rPr>
          <w:spacing w:val="-1"/>
        </w:rPr>
        <w:t>погрузки</w:t>
      </w:r>
      <w:r>
        <w:rPr/>
        <w:t> и</w:t>
      </w:r>
      <w:r>
        <w:rPr>
          <w:spacing w:val="1"/>
        </w:rPr>
        <w:t> </w:t>
      </w:r>
      <w:r>
        <w:rPr>
          <w:spacing w:val="-1"/>
        </w:rPr>
        <w:t>вывоза твердых</w:t>
      </w:r>
      <w:r>
        <w:rPr>
          <w:spacing w:val="1"/>
        </w:rPr>
        <w:t> </w:t>
      </w:r>
      <w:r>
        <w:rPr>
          <w:spacing w:val="-1"/>
        </w:rPr>
        <w:t>коммунальных</w:t>
      </w:r>
      <w:r>
        <w:rPr>
          <w:spacing w:val="-3"/>
        </w:rPr>
        <w:t> </w:t>
      </w:r>
      <w:r>
        <w:rPr>
          <w:spacing w:val="-1"/>
        </w:rPr>
        <w:t>отходов.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1"/>
          <w:numId w:val="1"/>
        </w:numPr>
        <w:tabs>
          <w:tab w:pos="1146" w:val="left" w:leader="none"/>
        </w:tabs>
        <w:spacing w:line="240" w:lineRule="auto" w:before="0" w:after="0"/>
        <w:ind w:left="1016" w:right="871" w:hanging="151"/>
        <w:jc w:val="left"/>
      </w:pPr>
      <w:r>
        <w:rPr>
          <w:spacing w:val="-1"/>
        </w:rPr>
        <w:t>Требования</w:t>
      </w:r>
      <w:r>
        <w:rPr/>
        <w:t> к </w:t>
      </w:r>
      <w:r>
        <w:rPr>
          <w:spacing w:val="-1"/>
        </w:rPr>
        <w:t>информационному</w:t>
      </w:r>
      <w:r>
        <w:rPr>
          <w:spacing w:val="-4"/>
        </w:rPr>
        <w:t> </w:t>
      </w:r>
      <w:r>
        <w:rPr>
          <w:spacing w:val="-1"/>
        </w:rPr>
        <w:t>стенду, которым</w:t>
      </w:r>
      <w:r>
        <w:rPr>
          <w:spacing w:val="-3"/>
        </w:rPr>
        <w:t> </w:t>
      </w:r>
      <w:r>
        <w:rPr>
          <w:spacing w:val="-2"/>
        </w:rPr>
        <w:t>оборудуется</w:t>
      </w:r>
      <w:r>
        <w:rPr>
          <w:spacing w:val="49"/>
        </w:rPr>
        <w:t> </w:t>
      </w:r>
      <w:r>
        <w:rPr>
          <w:spacing w:val="-1"/>
        </w:rPr>
        <w:t>место</w:t>
      </w:r>
      <w:r>
        <w:rPr/>
        <w:t> </w:t>
      </w:r>
      <w:r>
        <w:rPr>
          <w:spacing w:val="-1"/>
        </w:rPr>
        <w:t>(площадка)</w:t>
      </w:r>
      <w:r>
        <w:rPr/>
        <w:t> </w:t>
      </w:r>
      <w:r>
        <w:rPr>
          <w:spacing w:val="-1"/>
        </w:rPr>
        <w:t>накопления</w:t>
      </w:r>
      <w:r>
        <w:rPr/>
        <w:t> </w:t>
      </w:r>
      <w:r>
        <w:rPr>
          <w:spacing w:val="-2"/>
        </w:rPr>
        <w:t>твердых</w:t>
      </w:r>
      <w:r>
        <w:rPr>
          <w:spacing w:val="-3"/>
        </w:rPr>
        <w:t> </w:t>
      </w:r>
      <w:r>
        <w:rPr>
          <w:spacing w:val="-1"/>
        </w:rPr>
        <w:t>коммунальных</w:t>
      </w:r>
      <w:r>
        <w:rPr>
          <w:spacing w:val="-3"/>
        </w:rPr>
        <w:t> </w:t>
      </w:r>
      <w:r>
        <w:rPr>
          <w:spacing w:val="-1"/>
        </w:rPr>
        <w:t>отходов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numPr>
          <w:ilvl w:val="1"/>
          <w:numId w:val="4"/>
        </w:numPr>
        <w:tabs>
          <w:tab w:pos="1247" w:val="left" w:leader="none"/>
        </w:tabs>
        <w:spacing w:line="240" w:lineRule="auto" w:before="0" w:after="0"/>
        <w:ind w:left="102" w:right="110" w:firstLine="540"/>
        <w:jc w:val="both"/>
      </w:pPr>
      <w:r>
        <w:rPr>
          <w:spacing w:val="-1"/>
        </w:rPr>
        <w:t>Информационный</w:t>
      </w:r>
      <w:r>
        <w:rPr>
          <w:spacing w:val="42"/>
        </w:rPr>
        <w:t> </w:t>
      </w:r>
      <w:r>
        <w:rPr>
          <w:spacing w:val="-1"/>
        </w:rPr>
        <w:t>стенд</w:t>
      </w:r>
      <w:r>
        <w:rPr>
          <w:spacing w:val="40"/>
        </w:rPr>
        <w:t> </w:t>
      </w:r>
      <w:r>
        <w:rPr>
          <w:spacing w:val="-1"/>
        </w:rPr>
        <w:t>должен</w:t>
      </w:r>
      <w:r>
        <w:rPr>
          <w:spacing w:val="41"/>
        </w:rPr>
        <w:t> </w:t>
      </w:r>
      <w:r>
        <w:rPr>
          <w:spacing w:val="-1"/>
        </w:rPr>
        <w:t>выполняться</w:t>
      </w:r>
      <w:r>
        <w:rPr>
          <w:spacing w:val="42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соответствии</w:t>
      </w:r>
      <w:r>
        <w:rPr>
          <w:spacing w:val="42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-1"/>
        </w:rPr>
        <w:t>конструктивным</w:t>
      </w:r>
      <w:r>
        <w:rPr/>
        <w:t> </w:t>
      </w:r>
      <w:r>
        <w:rPr>
          <w:spacing w:val="-2"/>
        </w:rPr>
        <w:t>типом</w:t>
      </w:r>
      <w:r>
        <w:rPr/>
        <w:t> </w:t>
      </w:r>
      <w:r>
        <w:rPr>
          <w:spacing w:val="-2"/>
        </w:rPr>
        <w:t>согласно</w:t>
      </w:r>
      <w:r>
        <w:rPr>
          <w:spacing w:val="1"/>
        </w:rPr>
        <w:t> </w:t>
      </w:r>
      <w:r>
        <w:rPr>
          <w:spacing w:val="-1"/>
        </w:rPr>
        <w:t>приложению </w:t>
      </w:r>
      <w:r>
        <w:rPr/>
        <w:t>3 к</w:t>
      </w:r>
      <w:r>
        <w:rPr>
          <w:spacing w:val="-3"/>
        </w:rPr>
        <w:t> </w:t>
      </w:r>
      <w:r>
        <w:rPr>
          <w:spacing w:val="-1"/>
        </w:rPr>
        <w:t>настоящим</w:t>
      </w:r>
      <w:r>
        <w:rPr/>
        <w:t> </w:t>
      </w:r>
      <w:r>
        <w:rPr>
          <w:spacing w:val="-1"/>
        </w:rPr>
        <w:t>Требованиям.</w:t>
      </w:r>
    </w:p>
    <w:p>
      <w:pPr>
        <w:pStyle w:val="BodyText"/>
        <w:numPr>
          <w:ilvl w:val="1"/>
          <w:numId w:val="4"/>
        </w:numPr>
        <w:tabs>
          <w:tab w:pos="1350" w:val="left" w:leader="none"/>
        </w:tabs>
        <w:spacing w:line="240" w:lineRule="auto" w:before="0" w:after="0"/>
        <w:ind w:left="102" w:right="103" w:firstLine="540"/>
        <w:jc w:val="both"/>
      </w:pPr>
      <w:r>
        <w:rPr>
          <w:spacing w:val="-2"/>
        </w:rPr>
        <w:t>Информационный</w:t>
      </w:r>
      <w:r>
        <w:rPr>
          <w:spacing w:val="5"/>
        </w:rPr>
        <w:t> </w:t>
      </w:r>
      <w:r>
        <w:rPr>
          <w:spacing w:val="-1"/>
        </w:rPr>
        <w:t>стенд</w:t>
      </w:r>
      <w:r>
        <w:rPr>
          <w:spacing w:val="3"/>
        </w:rPr>
        <w:t> </w:t>
      </w:r>
      <w:r>
        <w:rPr>
          <w:spacing w:val="-1"/>
        </w:rPr>
        <w:t>должен</w:t>
      </w:r>
      <w:r>
        <w:rPr>
          <w:spacing w:val="6"/>
        </w:rPr>
        <w:t> </w:t>
      </w:r>
      <w:r>
        <w:rPr>
          <w:spacing w:val="-1"/>
        </w:rPr>
        <w:t>содержать</w:t>
      </w:r>
      <w:r>
        <w:rPr>
          <w:spacing w:val="2"/>
        </w:rPr>
        <w:t> </w:t>
      </w:r>
      <w:r>
        <w:rPr>
          <w:spacing w:val="-1"/>
        </w:rPr>
        <w:t>информацию</w:t>
      </w:r>
      <w:r>
        <w:rPr>
          <w:spacing w:val="4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соответствии</w:t>
      </w:r>
      <w:r>
        <w:rPr>
          <w:spacing w:val="49"/>
        </w:rPr>
        <w:t> </w:t>
      </w:r>
      <w:r>
        <w:rPr/>
        <w:t>с</w:t>
      </w:r>
      <w:r>
        <w:rPr>
          <w:spacing w:val="49"/>
        </w:rPr>
        <w:t> </w:t>
      </w:r>
      <w:r>
        <w:rPr>
          <w:spacing w:val="-1"/>
        </w:rPr>
        <w:t>типовой</w:t>
      </w:r>
      <w:r>
        <w:rPr>
          <w:spacing w:val="49"/>
        </w:rPr>
        <w:t> </w:t>
      </w:r>
      <w:r>
        <w:rPr>
          <w:spacing w:val="-2"/>
        </w:rPr>
        <w:t>формой</w:t>
      </w:r>
      <w:r>
        <w:rPr>
          <w:spacing w:val="49"/>
        </w:rPr>
        <w:t> </w:t>
      </w:r>
      <w:r>
        <w:rPr>
          <w:spacing w:val="-1"/>
        </w:rPr>
        <w:t>согласно</w:t>
      </w:r>
      <w:r>
        <w:rPr>
          <w:spacing w:val="47"/>
        </w:rPr>
        <w:t> </w:t>
      </w:r>
      <w:r>
        <w:rPr>
          <w:spacing w:val="-1"/>
        </w:rPr>
        <w:t>приложению</w:t>
      </w:r>
      <w:r>
        <w:rPr>
          <w:spacing w:val="45"/>
        </w:rPr>
        <w:t> </w:t>
      </w:r>
      <w:r>
        <w:rPr/>
        <w:t>4</w:t>
      </w:r>
      <w:r>
        <w:rPr>
          <w:spacing w:val="50"/>
        </w:rPr>
        <w:t> </w:t>
      </w:r>
      <w:r>
        <w:rPr/>
        <w:t>к</w:t>
      </w:r>
      <w:r>
        <w:rPr>
          <w:spacing w:val="49"/>
        </w:rPr>
        <w:t> </w:t>
      </w:r>
      <w:r>
        <w:rPr/>
        <w:t>настоящим</w:t>
      </w:r>
      <w:r>
        <w:rPr>
          <w:spacing w:val="45"/>
        </w:rPr>
        <w:t> </w:t>
      </w:r>
      <w:r>
        <w:rPr>
          <w:spacing w:val="-1"/>
        </w:rPr>
        <w:t>Требованиям.</w:t>
      </w:r>
    </w:p>
    <w:p>
      <w:pPr>
        <w:pStyle w:val="BodyText"/>
        <w:numPr>
          <w:ilvl w:val="1"/>
          <w:numId w:val="4"/>
        </w:numPr>
        <w:tabs>
          <w:tab w:pos="1211" w:val="left" w:leader="none"/>
        </w:tabs>
        <w:spacing w:line="240" w:lineRule="auto" w:before="2" w:after="0"/>
        <w:ind w:left="102" w:right="104" w:firstLine="54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Информационный</w:t>
      </w:r>
      <w:r>
        <w:rPr>
          <w:spacing w:val="6"/>
        </w:rPr>
        <w:t> </w:t>
      </w:r>
      <w:r>
        <w:rPr>
          <w:spacing w:val="-1"/>
        </w:rPr>
        <w:t>стенд</w:t>
      </w:r>
      <w:r>
        <w:rPr>
          <w:spacing w:val="10"/>
        </w:rPr>
        <w:t> </w:t>
      </w:r>
      <w:r>
        <w:rPr>
          <w:spacing w:val="-1"/>
        </w:rPr>
        <w:t>может</w:t>
      </w:r>
      <w:r>
        <w:rPr>
          <w:spacing w:val="6"/>
        </w:rPr>
        <w:t> </w:t>
      </w:r>
      <w:r>
        <w:rPr>
          <w:spacing w:val="-1"/>
        </w:rPr>
        <w:t>быть</w:t>
      </w:r>
      <w:r>
        <w:rPr>
          <w:spacing w:val="4"/>
        </w:rPr>
        <w:t> </w:t>
      </w:r>
      <w:r>
        <w:rPr>
          <w:spacing w:val="-1"/>
        </w:rPr>
        <w:t>отдельным</w:t>
      </w:r>
      <w:r>
        <w:rPr>
          <w:spacing w:val="6"/>
        </w:rPr>
        <w:t> </w:t>
      </w:r>
      <w:r>
        <w:rPr>
          <w:spacing w:val="-1"/>
        </w:rPr>
        <w:t>конструктивным</w:t>
      </w:r>
      <w:r>
        <w:rPr>
          <w:spacing w:val="53"/>
        </w:rPr>
        <w:t> </w:t>
      </w:r>
      <w:r>
        <w:rPr>
          <w:spacing w:val="-1"/>
        </w:rPr>
        <w:t>элементом</w:t>
      </w:r>
      <w:r>
        <w:rPr>
          <w:spacing w:val="31"/>
        </w:rPr>
        <w:t> </w:t>
      </w:r>
      <w:r>
        <w:rPr>
          <w:spacing w:val="-1"/>
        </w:rPr>
        <w:t>места</w:t>
      </w:r>
      <w:r>
        <w:rPr>
          <w:spacing w:val="30"/>
        </w:rPr>
        <w:t> </w:t>
      </w:r>
      <w:r>
        <w:rPr>
          <w:spacing w:val="-1"/>
        </w:rPr>
        <w:t>(площадки)</w:t>
      </w:r>
      <w:r>
        <w:rPr>
          <w:spacing w:val="28"/>
        </w:rPr>
        <w:t> </w:t>
      </w:r>
      <w:r>
        <w:rPr>
          <w:spacing w:val="-1"/>
        </w:rPr>
        <w:t>накопления</w:t>
      </w:r>
      <w:r>
        <w:rPr>
          <w:spacing w:val="31"/>
        </w:rPr>
        <w:t> </w:t>
      </w:r>
      <w:r>
        <w:rPr>
          <w:spacing w:val="-2"/>
        </w:rPr>
        <w:t>твердых</w:t>
      </w:r>
      <w:r>
        <w:rPr>
          <w:spacing w:val="28"/>
        </w:rPr>
        <w:t> </w:t>
      </w:r>
      <w:r>
        <w:rPr>
          <w:spacing w:val="-1"/>
        </w:rPr>
        <w:t>коммунальных</w:t>
      </w:r>
      <w:r>
        <w:rPr>
          <w:spacing w:val="28"/>
        </w:rPr>
        <w:t> </w:t>
      </w:r>
      <w:r>
        <w:rPr/>
        <w:t>отходов,</w:t>
      </w:r>
      <w:r>
        <w:rPr>
          <w:spacing w:val="27"/>
        </w:rPr>
        <w:t> </w:t>
      </w:r>
      <w:r>
        <w:rPr/>
        <w:t>а</w:t>
      </w:r>
      <w:r>
        <w:rPr>
          <w:spacing w:val="39"/>
        </w:rPr>
        <w:t> </w:t>
      </w:r>
      <w:r>
        <w:rPr/>
        <w:t>также</w:t>
      </w:r>
      <w:r>
        <w:rPr>
          <w:spacing w:val="61"/>
        </w:rPr>
        <w:t> </w:t>
      </w:r>
      <w:r>
        <w:rPr>
          <w:spacing w:val="-1"/>
        </w:rPr>
        <w:t>может</w:t>
      </w:r>
      <w:r>
        <w:rPr>
          <w:spacing w:val="61"/>
        </w:rPr>
        <w:t> </w:t>
      </w:r>
      <w:r>
        <w:rPr>
          <w:spacing w:val="-1"/>
        </w:rPr>
        <w:t>крепиться</w:t>
      </w:r>
      <w:r>
        <w:rPr>
          <w:spacing w:val="59"/>
        </w:rPr>
        <w:t> </w:t>
      </w:r>
      <w:r>
        <w:rPr/>
        <w:t>на</w:t>
      </w:r>
      <w:r>
        <w:rPr>
          <w:spacing w:val="64"/>
        </w:rPr>
        <w:t> </w:t>
      </w:r>
      <w:r>
        <w:rPr>
          <w:spacing w:val="-2"/>
        </w:rPr>
        <w:t>фронтальную</w:t>
      </w:r>
      <w:r>
        <w:rPr>
          <w:spacing w:val="60"/>
        </w:rPr>
        <w:t> </w:t>
      </w:r>
      <w:r>
        <w:rPr/>
        <w:t>верхнюю</w:t>
      </w:r>
      <w:r>
        <w:rPr>
          <w:spacing w:val="60"/>
        </w:rPr>
        <w:t> </w:t>
      </w:r>
      <w:r>
        <w:rPr>
          <w:spacing w:val="-1"/>
        </w:rPr>
        <w:t>часть</w:t>
      </w:r>
      <w:r>
        <w:rPr>
          <w:spacing w:val="60"/>
        </w:rPr>
        <w:t> </w:t>
      </w:r>
      <w:r>
        <w:rPr>
          <w:spacing w:val="-1"/>
        </w:rPr>
        <w:t>или</w:t>
      </w:r>
      <w:r>
        <w:rPr>
          <w:spacing w:val="63"/>
        </w:rPr>
        <w:t> </w:t>
      </w:r>
      <w:r>
        <w:rPr>
          <w:spacing w:val="-1"/>
        </w:rPr>
        <w:t>боковые</w:t>
      </w:r>
      <w:r>
        <w:rPr>
          <w:spacing w:val="29"/>
        </w:rPr>
        <w:t> </w:t>
      </w:r>
      <w:r>
        <w:rPr>
          <w:spacing w:val="-1"/>
        </w:rPr>
        <w:t>ограждения</w:t>
      </w:r>
      <w:r>
        <w:rPr>
          <w:spacing w:val="1"/>
        </w:rPr>
        <w:t> </w:t>
      </w:r>
      <w:r>
        <w:rPr>
          <w:spacing w:val="-1"/>
        </w:rPr>
        <w:t>места</w:t>
      </w:r>
      <w:r>
        <w:rPr/>
        <w:t> </w:t>
      </w:r>
      <w:r>
        <w:rPr>
          <w:spacing w:val="-1"/>
        </w:rPr>
        <w:t>(площадки)</w:t>
      </w:r>
      <w:r>
        <w:rPr/>
        <w:t> </w:t>
      </w:r>
      <w:r>
        <w:rPr>
          <w:spacing w:val="-1"/>
        </w:rPr>
        <w:t>накопления</w:t>
      </w:r>
      <w:r>
        <w:rPr/>
        <w:t> </w:t>
      </w:r>
      <w:r>
        <w:rPr>
          <w:spacing w:val="-1"/>
        </w:rPr>
        <w:t>твердых</w:t>
      </w:r>
      <w:r>
        <w:rPr>
          <w:spacing w:val="1"/>
        </w:rPr>
        <w:t> </w:t>
      </w:r>
      <w:r>
        <w:rPr>
          <w:spacing w:val="-1"/>
        </w:rPr>
        <w:t>коммунальных</w:t>
      </w:r>
      <w:r>
        <w:rPr>
          <w:spacing w:val="-3"/>
        </w:rPr>
        <w:t> </w:t>
      </w:r>
      <w:r>
        <w:rPr>
          <w:spacing w:val="-1"/>
        </w:rPr>
        <w:t>отходов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240" w:lineRule="auto"/>
        <w:ind w:right="102" w:firstLine="539"/>
        <w:jc w:val="both"/>
      </w:pPr>
      <w:r>
        <w:rPr/>
        <w:t>В</w:t>
      </w:r>
      <w:r>
        <w:rPr>
          <w:spacing w:val="58"/>
        </w:rPr>
        <w:t> </w:t>
      </w:r>
      <w:r>
        <w:rPr>
          <w:spacing w:val="-1"/>
        </w:rPr>
        <w:t>случае</w:t>
      </w:r>
      <w:r>
        <w:rPr>
          <w:spacing w:val="59"/>
        </w:rPr>
        <w:t> </w:t>
      </w:r>
      <w:r>
        <w:rPr>
          <w:spacing w:val="-1"/>
        </w:rPr>
        <w:t>крепления</w:t>
      </w:r>
      <w:r>
        <w:rPr>
          <w:spacing w:val="59"/>
        </w:rPr>
        <w:t> </w:t>
      </w:r>
      <w:r>
        <w:rPr>
          <w:spacing w:val="-2"/>
        </w:rPr>
        <w:t>информационного</w:t>
      </w:r>
      <w:r>
        <w:rPr>
          <w:spacing w:val="59"/>
        </w:rPr>
        <w:t> </w:t>
      </w:r>
      <w:r>
        <w:rPr>
          <w:spacing w:val="-1"/>
        </w:rPr>
        <w:t>стенда</w:t>
      </w:r>
      <w:r>
        <w:rPr>
          <w:spacing w:val="59"/>
        </w:rPr>
        <w:t> </w:t>
      </w:r>
      <w:r>
        <w:rPr/>
        <w:t>на</w:t>
      </w:r>
      <w:r>
        <w:rPr>
          <w:spacing w:val="56"/>
        </w:rPr>
        <w:t> </w:t>
      </w:r>
      <w:r>
        <w:rPr>
          <w:spacing w:val="-1"/>
        </w:rPr>
        <w:t>боковых</w:t>
      </w:r>
      <w:r>
        <w:rPr>
          <w:spacing w:val="59"/>
        </w:rPr>
        <w:t> </w:t>
      </w:r>
      <w:r>
        <w:rPr>
          <w:spacing w:val="-1"/>
        </w:rPr>
        <w:t>стенках</w:t>
      </w:r>
      <w:r>
        <w:rPr>
          <w:spacing w:val="45"/>
        </w:rPr>
        <w:t> </w:t>
      </w:r>
      <w:r>
        <w:rPr>
          <w:spacing w:val="-1"/>
        </w:rPr>
        <w:t>ограждения</w:t>
      </w:r>
      <w:r>
        <w:rPr>
          <w:spacing w:val="44"/>
        </w:rPr>
        <w:t> </w:t>
      </w:r>
      <w:r>
        <w:rPr/>
        <w:t>места</w:t>
      </w:r>
      <w:r>
        <w:rPr>
          <w:spacing w:val="44"/>
        </w:rPr>
        <w:t> </w:t>
      </w:r>
      <w:r>
        <w:rPr>
          <w:spacing w:val="-1"/>
        </w:rPr>
        <w:t>(площадки)</w:t>
      </w:r>
      <w:r>
        <w:rPr>
          <w:spacing w:val="42"/>
        </w:rPr>
        <w:t> </w:t>
      </w:r>
      <w:r>
        <w:rPr>
          <w:spacing w:val="-1"/>
        </w:rPr>
        <w:t>накопления</w:t>
      </w:r>
      <w:r>
        <w:rPr>
          <w:spacing w:val="45"/>
        </w:rPr>
        <w:t> </w:t>
      </w:r>
      <w:r>
        <w:rPr>
          <w:spacing w:val="-2"/>
        </w:rPr>
        <w:t>твердых</w:t>
      </w:r>
      <w:r>
        <w:rPr>
          <w:spacing w:val="45"/>
        </w:rPr>
        <w:t> </w:t>
      </w:r>
      <w:r>
        <w:rPr>
          <w:spacing w:val="-1"/>
        </w:rPr>
        <w:t>коммунальных</w:t>
      </w:r>
      <w:r>
        <w:rPr>
          <w:spacing w:val="43"/>
        </w:rPr>
        <w:t> </w:t>
      </w:r>
      <w:r>
        <w:rPr/>
        <w:t>отходов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информационный</w:t>
      </w:r>
      <w:r>
        <w:rPr>
          <w:spacing w:val="35"/>
        </w:rPr>
        <w:t> </w:t>
      </w:r>
      <w:r>
        <w:rPr>
          <w:spacing w:val="-1"/>
        </w:rPr>
        <w:t>стенд</w:t>
      </w:r>
      <w:r>
        <w:rPr>
          <w:spacing w:val="34"/>
        </w:rPr>
        <w:t> </w:t>
      </w:r>
      <w:r>
        <w:rPr>
          <w:spacing w:val="-1"/>
        </w:rPr>
        <w:t>должен</w:t>
      </w:r>
      <w:r>
        <w:rPr>
          <w:spacing w:val="35"/>
        </w:rPr>
        <w:t> </w:t>
      </w:r>
      <w:r>
        <w:rPr>
          <w:spacing w:val="-1"/>
        </w:rPr>
        <w:t>быть</w:t>
      </w:r>
      <w:r>
        <w:rPr>
          <w:spacing w:val="31"/>
        </w:rPr>
        <w:t> </w:t>
      </w:r>
      <w:r>
        <w:rPr>
          <w:spacing w:val="-1"/>
        </w:rPr>
        <w:t>размещен</w:t>
      </w:r>
      <w:r>
        <w:rPr>
          <w:spacing w:val="33"/>
        </w:rPr>
        <w:t> </w:t>
      </w:r>
      <w:r>
        <w:rPr/>
        <w:t>на</w:t>
      </w:r>
      <w:r>
        <w:rPr>
          <w:spacing w:val="35"/>
        </w:rPr>
        <w:t> </w:t>
      </w:r>
      <w:r>
        <w:rPr>
          <w:spacing w:val="-2"/>
        </w:rPr>
        <w:t>обеих</w:t>
      </w:r>
      <w:r>
        <w:rPr>
          <w:spacing w:val="33"/>
        </w:rPr>
        <w:t> </w:t>
      </w:r>
      <w:r>
        <w:rPr>
          <w:spacing w:val="-1"/>
        </w:rPr>
        <w:t>боковых</w:t>
      </w:r>
      <w:r>
        <w:rPr>
          <w:spacing w:val="33"/>
        </w:rPr>
        <w:t> </w:t>
      </w:r>
      <w:r>
        <w:rPr>
          <w:spacing w:val="-1"/>
        </w:rPr>
        <w:t>сторонах</w:t>
      </w:r>
      <w:r>
        <w:rPr>
          <w:spacing w:val="41"/>
        </w:rPr>
        <w:t> </w:t>
      </w:r>
      <w:r>
        <w:rPr>
          <w:spacing w:val="-1"/>
        </w:rPr>
        <w:t>ограждения.</w:t>
      </w:r>
      <w:r>
        <w:rPr>
          <w:spacing w:val="29"/>
        </w:rPr>
        <w:t> </w:t>
      </w:r>
      <w:r>
        <w:rPr>
          <w:spacing w:val="-1"/>
        </w:rPr>
        <w:t>Стенд</w:t>
      </w:r>
      <w:r>
        <w:rPr>
          <w:spacing w:val="28"/>
        </w:rPr>
        <w:t> </w:t>
      </w:r>
      <w:r>
        <w:rPr>
          <w:spacing w:val="-1"/>
        </w:rPr>
        <w:t>должен</w:t>
      </w:r>
      <w:r>
        <w:rPr>
          <w:spacing w:val="28"/>
        </w:rPr>
        <w:t> </w:t>
      </w:r>
      <w:r>
        <w:rPr/>
        <w:t>иметь</w:t>
      </w:r>
      <w:r>
        <w:rPr>
          <w:spacing w:val="33"/>
        </w:rPr>
        <w:t> </w:t>
      </w:r>
      <w:r>
        <w:rPr>
          <w:spacing w:val="-1"/>
        </w:rPr>
        <w:t>информационное</w:t>
      </w:r>
      <w:r>
        <w:rPr>
          <w:spacing w:val="30"/>
        </w:rPr>
        <w:t> </w:t>
      </w:r>
      <w:r>
        <w:rPr>
          <w:spacing w:val="-1"/>
        </w:rPr>
        <w:t>содержание</w:t>
      </w:r>
      <w:r>
        <w:rPr>
          <w:spacing w:val="30"/>
        </w:rPr>
        <w:t> </w:t>
      </w:r>
      <w:r>
        <w:rPr>
          <w:spacing w:val="-1"/>
        </w:rPr>
        <w:t>согласно</w:t>
      </w:r>
      <w:r>
        <w:rPr>
          <w:spacing w:val="29"/>
        </w:rPr>
        <w:t> </w:t>
      </w:r>
      <w:r>
        <w:rPr>
          <w:spacing w:val="-1"/>
        </w:rPr>
        <w:t>приложению </w:t>
      </w:r>
      <w:r>
        <w:rPr/>
        <w:t>4.</w:t>
      </w:r>
    </w:p>
    <w:p>
      <w:pPr>
        <w:spacing w:after="0" w:line="240" w:lineRule="auto"/>
        <w:jc w:val="both"/>
        <w:sectPr>
          <w:pgSz w:w="11910" w:h="16840"/>
          <w:pgMar w:top="920" w:bottom="280" w:left="1600" w:right="740"/>
        </w:sectPr>
      </w:pPr>
    </w:p>
    <w:p>
      <w:pPr>
        <w:pStyle w:val="Heading1"/>
        <w:spacing w:line="240" w:lineRule="auto" w:before="142"/>
        <w:ind w:left="9575" w:right="0"/>
        <w:jc w:val="left"/>
        <w:rPr>
          <w:b w:val="0"/>
          <w:bCs w:val="0"/>
        </w:rPr>
      </w:pPr>
      <w:r>
        <w:rPr/>
        <w:pict>
          <v:group style="position:absolute;margin-left:22.835575pt;margin-top:189.120529pt;width:1526.1pt;height:1173.7pt;mso-position-horizontal-relative:page;mso-position-vertical-relative:page;z-index:-11248" coordorigin="457,3782" coordsize="30522,23474">
            <v:shape style="position:absolute;left:457;top:3782;width:30522;height:16426" type="#_x0000_t75" stroked="false">
              <v:imagedata r:id="rId7" o:title=""/>
            </v:shape>
            <v:shape style="position:absolute;left:6652;top:19072;width:18035;height:8184" type="#_x0000_t75" stroked="false">
              <v:imagedata r:id="rId8" o:title=""/>
            </v:shape>
            <v:group style="position:absolute;left:15731;top:19274;width:627;height:801" coordorigin="15731,19274" coordsize="627,801">
              <v:shape style="position:absolute;left:15731;top:19274;width:627;height:801" coordorigin="15731,19274" coordsize="627,801" path="m15721,20081l16348,20081,16348,19281,15721,19281,15721,20081xe" filled="true" fillcolor="#ffffff" stroked="false">
                <v:path arrowok="t"/>
                <v:fill type="solid"/>
              </v:shape>
              <v:shape style="position:absolute;left:15729;top:19361;width:612;height:643" type="#_x0000_t75" stroked="false">
                <v:imagedata r:id="rId9" o:title=""/>
              </v:shape>
            </v:group>
            <w10:wrap type="none"/>
          </v:group>
        </w:pict>
      </w:r>
      <w:bookmarkStart w:name="Приложение к проекту распоряжения 1,2.pd" w:id="2"/>
      <w:bookmarkEnd w:id="2"/>
      <w:r>
        <w:rPr>
          <w:b w:val="0"/>
        </w:rPr>
      </w:r>
      <w:r>
        <w:rPr/>
        <w:t>Конструктивные</w:t>
      </w:r>
      <w:r>
        <w:rPr>
          <w:spacing w:val="-27"/>
        </w:rPr>
        <w:t> </w:t>
      </w:r>
      <w:r>
        <w:rPr/>
        <w:t>типы</w:t>
      </w:r>
      <w:r>
        <w:rPr>
          <w:spacing w:val="-27"/>
        </w:rPr>
        <w:t> </w:t>
      </w:r>
      <w:r>
        <w:rPr/>
        <w:t>оснований</w:t>
      </w:r>
      <w:r>
        <w:rPr>
          <w:spacing w:val="-28"/>
        </w:rPr>
        <w:t> </w:t>
      </w:r>
      <w:r>
        <w:rPr>
          <w:spacing w:val="-1"/>
        </w:rPr>
        <w:t>контейнерной</w:t>
      </w:r>
      <w:r>
        <w:rPr>
          <w:spacing w:val="-29"/>
        </w:rPr>
        <w:t> </w:t>
      </w:r>
      <w:r>
        <w:rPr/>
        <w:t>площадки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before="31"/>
        <w:ind w:left="583" w:right="0" w:firstLine="0"/>
        <w:jc w:val="center"/>
        <w:rPr>
          <w:rFonts w:ascii="Arial Narrow" w:hAnsi="Arial Narrow" w:cs="Arial Narrow" w:eastAsia="Arial Narrow"/>
          <w:sz w:val="56"/>
          <w:szCs w:val="56"/>
        </w:rPr>
      </w:pPr>
      <w:r>
        <w:rPr>
          <w:rFonts w:ascii="Arial Narrow" w:hAnsi="Arial Narrow"/>
          <w:b/>
          <w:i/>
          <w:sz w:val="56"/>
        </w:rPr>
        <w:t>а</w:t>
      </w:r>
      <w:r>
        <w:rPr>
          <w:rFonts w:ascii="Arial Narrow" w:hAnsi="Arial Narrow"/>
          <w:sz w:val="56"/>
        </w:rPr>
      </w:r>
    </w:p>
    <w:p>
      <w:pPr>
        <w:spacing w:after="0"/>
        <w:jc w:val="center"/>
        <w:rPr>
          <w:rFonts w:ascii="Arial Narrow" w:hAnsi="Arial Narrow" w:cs="Arial Narrow" w:eastAsia="Arial Narrow"/>
          <w:sz w:val="56"/>
          <w:szCs w:val="56"/>
        </w:rPr>
        <w:sectPr>
          <w:headerReference w:type="default" r:id="rId6"/>
          <w:pgSz w:w="31660" w:h="29090" w:orient="landscape"/>
          <w:pgMar w:header="1124" w:footer="0" w:top="2380" w:bottom="280" w:left="340" w:right="580"/>
          <w:pgNumType w:start="1"/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i/>
          <w:sz w:val="20"/>
          <w:szCs w:val="20"/>
        </w:rPr>
      </w:pPr>
    </w:p>
    <w:p>
      <w:pPr>
        <w:spacing w:line="240" w:lineRule="auto" w:before="10"/>
        <w:rPr>
          <w:rFonts w:ascii="Arial Narrow" w:hAnsi="Arial Narrow" w:cs="Arial Narrow" w:eastAsia="Arial Narrow"/>
          <w:b/>
          <w:bCs/>
          <w:i/>
          <w:sz w:val="16"/>
          <w:szCs w:val="1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t>Конструктивный</w:t>
      </w:r>
      <w:r>
        <w:rPr>
          <w:spacing w:val="-28"/>
        </w:rPr>
        <w:t> </w:t>
      </w:r>
      <w:r>
        <w:rPr/>
        <w:t>тип</w:t>
      </w:r>
      <w:r>
        <w:rPr>
          <w:spacing w:val="-30"/>
        </w:rPr>
        <w:t> </w:t>
      </w:r>
      <w:r>
        <w:rPr/>
        <w:t>ограждения</w:t>
      </w:r>
      <w:r>
        <w:rPr>
          <w:spacing w:val="-27"/>
        </w:rPr>
        <w:t> </w:t>
      </w:r>
      <w:r>
        <w:rPr/>
        <w:t>контейнерной</w:t>
      </w:r>
      <w:r>
        <w:rPr>
          <w:spacing w:val="-30"/>
        </w:rPr>
        <w:t> </w:t>
      </w:r>
      <w:r>
        <w:rPr/>
        <w:t>площадки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00" w:lineRule="atLeast"/>
        <w:ind w:left="113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466.9pt;height:592.65pt;mso-position-horizontal-relative:char;mso-position-vertical-relative:line" coordorigin="0,0" coordsize="29338,11853">
            <v:shape style="position:absolute;left:0;top:0;width:22426;height:11853" type="#_x0000_t75" stroked="false">
              <v:imagedata r:id="rId10" o:title=""/>
            </v:shape>
            <v:shape style="position:absolute;left:22322;top:1275;width:7016;height:10214" type="#_x0000_t75" stroked="false">
              <v:imagedata r:id="rId11" o:title=""/>
            </v:shape>
            <v:group style="position:absolute;left:250;top:5004;width:5451;height:819" coordorigin="250,5004" coordsize="5451,819">
              <v:shape style="position:absolute;left:250;top:5004;width:5451;height:819" coordorigin="250,5004" coordsize="5451,819" path="m249,5835l5696,5835,5696,5017,249,5017,249,5835xe" filled="true" fillcolor="#ffffff" stroked="false">
                <v:path arrowok="t"/>
                <v:fill type="solid"/>
              </v:shape>
            </v:group>
            <v:group style="position:absolute;left:250;top:5004;width:5451;height:819" coordorigin="250,5004" coordsize="5451,819">
              <v:shape style="position:absolute;left:250;top:5004;width:5451;height:819" coordorigin="250,5004" coordsize="5451,819" path="m249,5835l5696,5835,5696,5017,249,5017,249,5835xe" filled="false" stroked="true" strokeweight=".749527pt" strokecolor="#ffffff">
                <v:path arrowok="t"/>
              </v:shape>
              <v:shape style="position:absolute;left:256;top:5025;width:5433;height:803" type="#_x0000_t75" stroked="false">
                <v:imagedata r:id="rId12" o:title=""/>
              </v:shape>
            </v:group>
            <v:group style="position:absolute;left:5241;top:904;width:5580;height:819" coordorigin="5241,904" coordsize="5580,819">
              <v:shape style="position:absolute;left:5241;top:904;width:5580;height:819" coordorigin="5241,904" coordsize="5580,819" path="m5237,1738l10813,1738,10813,919,5237,919,5237,1738xe" filled="true" fillcolor="#ffffff" stroked="false">
                <v:path arrowok="t"/>
                <v:fill type="solid"/>
              </v:shape>
            </v:group>
            <v:group style="position:absolute;left:5241;top:904;width:5580;height:819" coordorigin="5241,904" coordsize="5580,819">
              <v:shape style="position:absolute;left:5241;top:904;width:5580;height:819" coordorigin="5241,904" coordsize="5580,819" path="m5237,1738l10813,1738,10813,919,5237,919,5237,1738xe" filled="false" stroked="true" strokeweight=".749527pt" strokecolor="#ffffff">
                <v:path arrowok="t"/>
              </v:shape>
              <v:shape style="position:absolute;left:5245;top:926;width:5562;height:806" type="#_x0000_t75" stroked="false">
                <v:imagedata r:id="rId13" o:title=""/>
              </v:shape>
            </v:group>
            <v:group style="position:absolute;left:13893;top:924;width:5571;height:819" coordorigin="13893,924" coordsize="5571,819">
              <v:shape style="position:absolute;left:13893;top:924;width:5571;height:819" coordorigin="13893,924" coordsize="5571,819" path="m13883,1758l19451,1758,19451,939,13883,939,13883,1758xe" filled="true" fillcolor="#ffffff" stroked="false">
                <v:path arrowok="t"/>
                <v:fill type="solid"/>
              </v:shape>
            </v:group>
            <v:group style="position:absolute;left:13893;top:924;width:5571;height:819" coordorigin="13893,924" coordsize="5571,819">
              <v:shape style="position:absolute;left:13893;top:924;width:5571;height:819" coordorigin="13893,924" coordsize="5571,819" path="m13883,1758l19451,1758,19451,939,13883,939,13883,1758xe" filled="false" stroked="true" strokeweight=".749527pt" strokecolor="#ffffff">
                <v:path arrowok="t"/>
              </v:shape>
              <v:shape style="position:absolute;left:13891;top:947;width:5552;height:803" type="#_x0000_t75" stroked="false">
                <v:imagedata r:id="rId14" o:title=""/>
              </v:shape>
              <v:shape style="position:absolute;left:5245;top:964;width:4610;height:773" type="#_x0000_t202" filled="false" stroked="false">
                <v:textbox inset="0,0,0,0">
                  <w:txbxContent>
                    <w:p>
                      <w:pPr>
                        <w:spacing w:line="36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i/>
                          <w:spacing w:val="-1"/>
                          <w:sz w:val="36"/>
                        </w:rPr>
                        <w:t>окраска</w:t>
                      </w:r>
                      <w:r>
                        <w:rPr>
                          <w:rFonts w:ascii="Arial Narrow" w:hAnsi="Arial Narrow"/>
                          <w:i/>
                          <w:spacing w:val="-22"/>
                          <w:sz w:val="36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pacing w:val="-1"/>
                          <w:sz w:val="36"/>
                        </w:rPr>
                        <w:t>полимерной</w:t>
                      </w:r>
                      <w:r>
                        <w:rPr>
                          <w:rFonts w:ascii="Arial Narrow" w:hAnsi="Arial Narrow"/>
                          <w:i/>
                          <w:spacing w:val="-24"/>
                          <w:sz w:val="36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z w:val="36"/>
                        </w:rPr>
                        <w:t>порошковой</w:t>
                      </w:r>
                      <w:r>
                        <w:rPr>
                          <w:rFonts w:ascii="Arial Narrow" w:hAnsi="Arial Narrow"/>
                          <w:sz w:val="36"/>
                        </w:rPr>
                      </w:r>
                    </w:p>
                    <w:p>
                      <w:pPr>
                        <w:spacing w:line="403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i/>
                          <w:spacing w:val="-1"/>
                          <w:sz w:val="36"/>
                        </w:rPr>
                        <w:t>краской,</w:t>
                      </w:r>
                      <w:r>
                        <w:rPr>
                          <w:rFonts w:ascii="Arial Narrow" w:hAnsi="Arial Narrow"/>
                          <w:i/>
                          <w:spacing w:val="-12"/>
                          <w:sz w:val="36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pacing w:val="-1"/>
                          <w:sz w:val="36"/>
                        </w:rPr>
                        <w:t>цвет</w:t>
                      </w:r>
                      <w:r>
                        <w:rPr>
                          <w:rFonts w:ascii="Arial Narrow" w:hAnsi="Arial Narrow"/>
                          <w:i/>
                          <w:spacing w:val="-13"/>
                          <w:sz w:val="36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z w:val="36"/>
                        </w:rPr>
                        <w:t>c</w:t>
                      </w:r>
                      <w:r>
                        <w:rPr>
                          <w:rFonts w:ascii="Arial Narrow" w:hAnsi="Arial Narrow"/>
                          <w:i/>
                          <w:sz w:val="36"/>
                        </w:rPr>
                        <w:t>ерый</w:t>
                      </w:r>
                      <w:r>
                        <w:rPr>
                          <w:rFonts w:ascii="Arial Narrow" w:hAnsi="Arial Narrow"/>
                          <w:i/>
                          <w:spacing w:val="-13"/>
                          <w:sz w:val="36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z w:val="36"/>
                        </w:rPr>
                        <w:t>(</w:t>
                      </w:r>
                      <w:r>
                        <w:rPr>
                          <w:rFonts w:ascii="Arial Narrow" w:hAnsi="Arial Narrow"/>
                          <w:i/>
                          <w:sz w:val="36"/>
                        </w:rPr>
                        <w:t>RAL</w:t>
                      </w:r>
                      <w:r>
                        <w:rPr>
                          <w:rFonts w:ascii="Arial Narrow" w:hAnsi="Arial Narrow"/>
                          <w:i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pacing w:val="-1"/>
                          <w:sz w:val="36"/>
                        </w:rPr>
                        <w:t>7040)</w:t>
                      </w:r>
                      <w:r>
                        <w:rPr>
                          <w:rFonts w:ascii="Arial Narrow" w:hAnsi="Arial Narrow"/>
                          <w:sz w:val="36"/>
                        </w:rPr>
                      </w:r>
                    </w:p>
                  </w:txbxContent>
                </v:textbox>
                <w10:wrap type="none"/>
              </v:shape>
              <v:shape style="position:absolute;left:13892;top:985;width:4610;height:773" type="#_x0000_t202" filled="false" stroked="false">
                <v:textbox inset="0,0,0,0">
                  <w:txbxContent>
                    <w:p>
                      <w:pPr>
                        <w:spacing w:line="36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i/>
                          <w:spacing w:val="-1"/>
                          <w:sz w:val="36"/>
                        </w:rPr>
                        <w:t>окраска</w:t>
                      </w:r>
                      <w:r>
                        <w:rPr>
                          <w:rFonts w:ascii="Arial Narrow" w:hAnsi="Arial Narrow"/>
                          <w:i/>
                          <w:spacing w:val="-22"/>
                          <w:sz w:val="36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pacing w:val="-1"/>
                          <w:sz w:val="36"/>
                        </w:rPr>
                        <w:t>полимерной</w:t>
                      </w:r>
                      <w:r>
                        <w:rPr>
                          <w:rFonts w:ascii="Arial Narrow" w:hAnsi="Arial Narrow"/>
                          <w:i/>
                          <w:spacing w:val="-24"/>
                          <w:sz w:val="36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z w:val="36"/>
                        </w:rPr>
                        <w:t>порошковой</w:t>
                      </w:r>
                      <w:r>
                        <w:rPr>
                          <w:rFonts w:ascii="Arial Narrow" w:hAnsi="Arial Narrow"/>
                          <w:sz w:val="36"/>
                        </w:rPr>
                      </w:r>
                    </w:p>
                    <w:p>
                      <w:pPr>
                        <w:spacing w:line="403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i/>
                          <w:spacing w:val="-1"/>
                          <w:sz w:val="36"/>
                        </w:rPr>
                        <w:t>краской,</w:t>
                      </w:r>
                      <w:r>
                        <w:rPr>
                          <w:rFonts w:ascii="Arial Narrow" w:hAnsi="Arial Narrow"/>
                          <w:i/>
                          <w:spacing w:val="-12"/>
                          <w:sz w:val="36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pacing w:val="-1"/>
                          <w:sz w:val="36"/>
                        </w:rPr>
                        <w:t>цвет</w:t>
                      </w:r>
                      <w:r>
                        <w:rPr>
                          <w:rFonts w:ascii="Arial Narrow" w:hAnsi="Arial Narrow"/>
                          <w:i/>
                          <w:spacing w:val="-13"/>
                          <w:sz w:val="36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z w:val="36"/>
                        </w:rPr>
                        <w:t>c</w:t>
                      </w:r>
                      <w:r>
                        <w:rPr>
                          <w:rFonts w:ascii="Arial Narrow" w:hAnsi="Arial Narrow"/>
                          <w:i/>
                          <w:sz w:val="36"/>
                        </w:rPr>
                        <w:t>ерый</w:t>
                      </w:r>
                      <w:r>
                        <w:rPr>
                          <w:rFonts w:ascii="Arial Narrow" w:hAnsi="Arial Narrow"/>
                          <w:i/>
                          <w:spacing w:val="-13"/>
                          <w:sz w:val="36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z w:val="36"/>
                        </w:rPr>
                        <w:t>(</w:t>
                      </w:r>
                      <w:r>
                        <w:rPr>
                          <w:rFonts w:ascii="Arial Narrow" w:hAnsi="Arial Narrow"/>
                          <w:i/>
                          <w:sz w:val="36"/>
                        </w:rPr>
                        <w:t>RAL</w:t>
                      </w:r>
                      <w:r>
                        <w:rPr>
                          <w:rFonts w:ascii="Arial Narrow" w:hAnsi="Arial Narrow"/>
                          <w:i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pacing w:val="-1"/>
                          <w:sz w:val="36"/>
                        </w:rPr>
                        <w:t>7040)</w:t>
                      </w:r>
                      <w:r>
                        <w:rPr>
                          <w:rFonts w:ascii="Arial Narrow" w:hAnsi="Arial Narrow"/>
                          <w:sz w:val="36"/>
                        </w:rPr>
                      </w:r>
                    </w:p>
                  </w:txbxContent>
                </v:textbox>
                <w10:wrap type="none"/>
              </v:shape>
              <v:shape style="position:absolute;left:256;top:5063;width:4610;height:773" type="#_x0000_t202" filled="false" stroked="false">
                <v:textbox inset="0,0,0,0">
                  <w:txbxContent>
                    <w:p>
                      <w:pPr>
                        <w:spacing w:line="36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i/>
                          <w:spacing w:val="-1"/>
                          <w:sz w:val="36"/>
                        </w:rPr>
                        <w:t>окраска</w:t>
                      </w:r>
                      <w:r>
                        <w:rPr>
                          <w:rFonts w:ascii="Arial Narrow" w:hAnsi="Arial Narrow"/>
                          <w:i/>
                          <w:spacing w:val="-22"/>
                          <w:sz w:val="36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pacing w:val="-1"/>
                          <w:sz w:val="36"/>
                        </w:rPr>
                        <w:t>полимерной</w:t>
                      </w:r>
                      <w:r>
                        <w:rPr>
                          <w:rFonts w:ascii="Arial Narrow" w:hAnsi="Arial Narrow"/>
                          <w:i/>
                          <w:spacing w:val="-24"/>
                          <w:sz w:val="36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z w:val="36"/>
                        </w:rPr>
                        <w:t>порошковой</w:t>
                      </w:r>
                      <w:r>
                        <w:rPr>
                          <w:rFonts w:ascii="Arial Narrow" w:hAnsi="Arial Narrow"/>
                          <w:sz w:val="36"/>
                        </w:rPr>
                      </w:r>
                    </w:p>
                    <w:p>
                      <w:pPr>
                        <w:spacing w:line="403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i/>
                          <w:spacing w:val="-1"/>
                          <w:sz w:val="36"/>
                        </w:rPr>
                        <w:t>краской,</w:t>
                      </w:r>
                      <w:r>
                        <w:rPr>
                          <w:rFonts w:ascii="Arial Narrow" w:hAnsi="Arial Narrow"/>
                          <w:i/>
                          <w:spacing w:val="-12"/>
                          <w:sz w:val="36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pacing w:val="-1"/>
                          <w:sz w:val="36"/>
                        </w:rPr>
                        <w:t>цвет</w:t>
                      </w:r>
                      <w:r>
                        <w:rPr>
                          <w:rFonts w:ascii="Arial Narrow" w:hAnsi="Arial Narrow"/>
                          <w:i/>
                          <w:spacing w:val="-12"/>
                          <w:sz w:val="36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z w:val="36"/>
                        </w:rPr>
                        <w:t>c</w:t>
                      </w:r>
                      <w:r>
                        <w:rPr>
                          <w:rFonts w:ascii="Arial Narrow" w:hAnsi="Arial Narrow"/>
                          <w:i/>
                          <w:sz w:val="36"/>
                        </w:rPr>
                        <w:t>ерый</w:t>
                      </w:r>
                      <w:r>
                        <w:rPr>
                          <w:rFonts w:ascii="Arial Narrow" w:hAnsi="Arial Narrow"/>
                          <w:i/>
                          <w:spacing w:val="-13"/>
                          <w:sz w:val="36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z w:val="36"/>
                        </w:rPr>
                        <w:t>(</w:t>
                      </w:r>
                      <w:r>
                        <w:rPr>
                          <w:rFonts w:ascii="Arial Narrow" w:hAnsi="Arial Narrow"/>
                          <w:i/>
                          <w:sz w:val="36"/>
                        </w:rPr>
                        <w:t>RAL</w:t>
                      </w:r>
                      <w:r>
                        <w:rPr>
                          <w:rFonts w:ascii="Arial Narrow" w:hAnsi="Arial Narrow"/>
                          <w:i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pacing w:val="-1"/>
                          <w:sz w:val="36"/>
                        </w:rPr>
                        <w:t>7040)</w:t>
                      </w:r>
                      <w:r>
                        <w:rPr>
                          <w:rFonts w:ascii="Arial Narrow" w:hAnsi="Arial Narrow"/>
                          <w:sz w:val="3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00" w:lineRule="atLeast"/>
        <w:ind w:left="179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710.35pt;height:33.1pt;mso-position-horizontal-relative:char;mso-position-vertical-relative:line" coordorigin="0,0" coordsize="14207,662">
            <v:shape style="position:absolute;left:0;top:0;width:14206;height:662" type="#_x0000_t75" stroked="false">
              <v:imagedata r:id="rId15" o:title=""/>
            </v:shape>
            <v:shape style="position:absolute;left:0;top:0;width:14207;height:662" type="#_x0000_t202" filled="false" stroked="false">
              <v:textbox inset="0,0,0,0">
                <w:txbxContent>
                  <w:p>
                    <w:pPr>
                      <w:spacing w:before="4"/>
                      <w:ind w:left="143" w:right="0" w:firstLine="0"/>
                      <w:jc w:val="left"/>
                      <w:rPr>
                        <w:rFonts w:ascii="Arial Narrow" w:hAnsi="Arial Narrow" w:cs="Arial Narrow" w:eastAsia="Arial Narrow"/>
                        <w:sz w:val="36"/>
                        <w:szCs w:val="36"/>
                      </w:rPr>
                    </w:pPr>
                    <w:r>
                      <w:rPr>
                        <w:rFonts w:ascii="Arial Narrow" w:hAnsi="Arial Narrow"/>
                        <w:i/>
                        <w:sz w:val="36"/>
                      </w:rPr>
                      <w:t>*</w:t>
                    </w:r>
                    <w:r>
                      <w:rPr>
                        <w:rFonts w:ascii="Arial Narrow" w:hAnsi="Arial Narrow"/>
                        <w:i/>
                        <w:spacing w:val="-15"/>
                        <w:sz w:val="36"/>
                      </w:rPr>
                      <w:t> </w:t>
                    </w:r>
                    <w:r>
                      <w:rPr>
                        <w:rFonts w:ascii="Arial Narrow" w:hAnsi="Arial Narrow"/>
                        <w:i/>
                        <w:sz w:val="36"/>
                      </w:rPr>
                      <w:t>-</w:t>
                    </w:r>
                    <w:r>
                      <w:rPr>
                        <w:rFonts w:ascii="Arial Narrow" w:hAnsi="Arial Narrow"/>
                        <w:i/>
                        <w:spacing w:val="54"/>
                        <w:sz w:val="36"/>
                      </w:rPr>
                      <w:t> </w:t>
                    </w:r>
                    <w:r>
                      <w:rPr>
                        <w:rFonts w:ascii="Arial Narrow" w:hAnsi="Arial Narrow"/>
                        <w:i/>
                        <w:spacing w:val="-1"/>
                        <w:sz w:val="36"/>
                      </w:rPr>
                      <w:t>отступы</w:t>
                    </w:r>
                    <w:r>
                      <w:rPr>
                        <w:rFonts w:ascii="Arial Narrow" w:hAnsi="Arial Narrow"/>
                        <w:i/>
                        <w:spacing w:val="-13"/>
                        <w:sz w:val="36"/>
                      </w:rPr>
                      <w:t> </w:t>
                    </w:r>
                    <w:r>
                      <w:rPr>
                        <w:rFonts w:ascii="Arial Narrow" w:hAnsi="Arial Narrow"/>
                        <w:i/>
                        <w:sz w:val="36"/>
                      </w:rPr>
                      <w:t>между</w:t>
                    </w:r>
                    <w:r>
                      <w:rPr>
                        <w:rFonts w:ascii="Arial Narrow" w:hAnsi="Arial Narrow"/>
                        <w:i/>
                        <w:spacing w:val="-13"/>
                        <w:sz w:val="36"/>
                      </w:rPr>
                      <w:t> </w:t>
                    </w:r>
                    <w:r>
                      <w:rPr>
                        <w:rFonts w:ascii="Arial Narrow" w:hAnsi="Arial Narrow"/>
                        <w:i/>
                        <w:spacing w:val="-1"/>
                        <w:sz w:val="36"/>
                      </w:rPr>
                      <w:t>конструктивными</w:t>
                    </w:r>
                    <w:r>
                      <w:rPr>
                        <w:rFonts w:ascii="Arial Narrow" w:hAnsi="Arial Narrow"/>
                        <w:i/>
                        <w:spacing w:val="-15"/>
                        <w:sz w:val="36"/>
                      </w:rPr>
                      <w:t> </w:t>
                    </w:r>
                    <w:r>
                      <w:rPr>
                        <w:rFonts w:ascii="Arial Narrow" w:hAnsi="Arial Narrow"/>
                        <w:i/>
                        <w:spacing w:val="-1"/>
                        <w:sz w:val="36"/>
                      </w:rPr>
                      <w:t>элементами</w:t>
                    </w:r>
                    <w:r>
                      <w:rPr>
                        <w:rFonts w:ascii="Arial Narrow" w:hAnsi="Arial Narrow"/>
                        <w:i/>
                        <w:spacing w:val="-13"/>
                        <w:sz w:val="36"/>
                      </w:rPr>
                      <w:t> </w:t>
                    </w:r>
                    <w:r>
                      <w:rPr>
                        <w:rFonts w:ascii="Arial Narrow" w:hAnsi="Arial Narrow"/>
                        <w:i/>
                        <w:spacing w:val="-1"/>
                        <w:sz w:val="36"/>
                      </w:rPr>
                      <w:t>обустройства</w:t>
                    </w:r>
                    <w:r>
                      <w:rPr>
                        <w:rFonts w:ascii="Arial Narrow" w:hAnsi="Arial Narrow"/>
                        <w:i/>
                        <w:spacing w:val="-16"/>
                        <w:sz w:val="36"/>
                      </w:rPr>
                      <w:t> </w:t>
                    </w:r>
                    <w:r>
                      <w:rPr>
                        <w:rFonts w:ascii="Arial Narrow" w:hAnsi="Arial Narrow"/>
                        <w:i/>
                        <w:spacing w:val="-1"/>
                        <w:sz w:val="36"/>
                      </w:rPr>
                      <w:t>контейнерной</w:t>
                    </w:r>
                    <w:r>
                      <w:rPr>
                        <w:rFonts w:ascii="Arial Narrow" w:hAnsi="Arial Narrow"/>
                        <w:i/>
                        <w:spacing w:val="-12"/>
                        <w:sz w:val="36"/>
                      </w:rPr>
                      <w:t> </w:t>
                    </w:r>
                    <w:r>
                      <w:rPr>
                        <w:rFonts w:ascii="Arial Narrow" w:hAnsi="Arial Narrow"/>
                        <w:i/>
                        <w:spacing w:val="-1"/>
                        <w:sz w:val="36"/>
                      </w:rPr>
                      <w:t>площадки</w:t>
                    </w:r>
                    <w:r>
                      <w:rPr>
                        <w:rFonts w:ascii="Arial Narrow" w:hAnsi="Arial Narrow"/>
                        <w:sz w:val="36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tabs>
          <w:tab w:pos="21448" w:val="left" w:leader="none"/>
        </w:tabs>
        <w:spacing w:line="200" w:lineRule="atLeast"/>
        <w:ind w:left="1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12551615" cy="4042505"/>
            <wp:effectExtent l="0" t="0" r="0" b="0"/>
            <wp:docPr id="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1615" cy="404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9"/>
          <w:sz w:val="20"/>
        </w:rPr>
        <w:pict>
          <v:group style="width:461pt;height:306.75pt;mso-position-horizontal-relative:char;mso-position-vertical-relative:line" coordorigin="0,0" coordsize="9220,6135">
            <v:shape style="position:absolute;left:5917;top:5245;width:3303;height:465" type="#_x0000_t75" stroked="false">
              <v:imagedata r:id="rId17" o:title=""/>
            </v:shape>
            <v:group style="position:absolute;left:5788;top:5555;width:3200;height:580" coordorigin="5788,5555" coordsize="3200,580">
              <v:shape style="position:absolute;left:5788;top:5555;width:3200;height:580" coordorigin="5788,5555" coordsize="3200,580" path="m5770,6138l8968,6138,8968,5558,5770,5558,5770,6138xe" filled="true" fillcolor="#ffffff" stroked="false">
                <v:path arrowok="t"/>
                <v:fill type="solid"/>
              </v:shape>
              <v:shape style="position:absolute;left:5778;top:5636;width:3183;height:422" type="#_x0000_t75" stroked="false">
                <v:imagedata r:id="rId18" o:title=""/>
              </v:shape>
              <v:shape style="position:absolute;left:0;top:0;width:8781;height:1362" type="#_x0000_t75" stroked="false">
                <v:imagedata r:id="rId19" o:title=""/>
              </v:shape>
            </v:group>
            <v:group style="position:absolute;left:4470;top:1443;width:161;height:1769" coordorigin="4470,1443" coordsize="161,1769">
              <v:shape style="position:absolute;left:4470;top:1443;width:161;height:1769" coordorigin="4470,1443" coordsize="161,1769" path="m4453,3216l4614,3216,4614,1449,4453,1449,4453,3216xe" filled="false" stroked="true" strokeweight="1.499053pt" strokecolor="#000000">
                <v:path arrowok="t"/>
              </v:shape>
            </v:group>
            <v:group style="position:absolute;left:4647;top:1443;width:161;height:1769" coordorigin="4647,1443" coordsize="161,1769">
              <v:shape style="position:absolute;left:4647;top:1443;width:161;height:1769" coordorigin="4647,1443" coordsize="161,1769" path="m4630,3216l4791,3216,4791,1449,4630,1449,4630,3216xe" filled="false" stroked="true" strokeweight="1.499053pt" strokecolor="#000000">
                <v:path arrowok="t"/>
              </v:shape>
            </v:group>
            <v:group style="position:absolute;left:4388;top:1279;width:421;height:174" coordorigin="4388,1279" coordsize="421,174">
              <v:shape style="position:absolute;left:4388;top:1279;width:421;height:174" coordorigin="4388,1279" coordsize="421,174" path="m4371,1458l4791,1458,4791,1285,4371,1285,4371,1458xe" filled="true" fillcolor="#ffffff" stroked="false">
                <v:path arrowok="t"/>
                <v:fill type="solid"/>
              </v:shape>
            </v:group>
            <v:group style="position:absolute;left:4388;top:1279;width:421;height:174" coordorigin="4388,1279" coordsize="421,174">
              <v:shape style="position:absolute;left:4388;top:1279;width:421;height:174" coordorigin="4388,1279" coordsize="421,174" path="m4371,1458l4791,1458,4791,1285,4371,1285,4371,1458xe" filled="false" stroked="true" strokeweight=".749527pt" strokecolor="#ffffff">
                <v:path arrowok="t"/>
              </v:shape>
            </v:group>
            <v:group style="position:absolute;left:1628;top:3299;width:6260;height:492" coordorigin="1628,3299" coordsize="6260,492">
              <v:shape style="position:absolute;left:1628;top:3299;width:6260;height:492" coordorigin="1628,3299" coordsize="6260,492" path="m1613,3794l7869,3794,7869,3303,1613,3303,1613,3794xe" filled="false" stroked="true" strokeweight=".749527pt" strokecolor="#000000">
                <v:path arrowok="t"/>
              </v:shape>
            </v:group>
            <v:group style="position:absolute;left:1628;top:3790;width:6260;height:492" coordorigin="1628,3790" coordsize="6260,492">
              <v:shape style="position:absolute;left:1628;top:3790;width:6260;height:492" coordorigin="1628,3790" coordsize="6260,492" path="m1613,4285l7869,4285,7869,3794,1613,3794,1613,4285xe" filled="false" stroked="true" strokeweight=".749527pt" strokecolor="#000000">
                <v:path arrowok="t"/>
              </v:shape>
            </v:group>
            <v:group style="position:absolute;left:1628;top:4282;width:6260;height:810" coordorigin="1628,4282" coordsize="6260,810">
              <v:shape style="position:absolute;left:1628;top:4282;width:6260;height:810" coordorigin="1628,4282" coordsize="6260,810" path="m1613,5094l7869,5094,7869,4286,1613,4286,1613,5094xe" filled="false" stroked="true" strokeweight="1.499053pt" strokecolor="#000000">
                <v:path arrowok="t"/>
              </v:shape>
            </v:group>
            <v:group style="position:absolute;left:4248;top:3279;width:720;height:501" coordorigin="4248,3279" coordsize="720,501">
              <v:shape style="position:absolute;left:4248;top:3279;width:720;height:501" coordorigin="4248,3279" coordsize="720,501" path="m4231,3784l4950,3784,4950,3283,4231,3283,4231,3784xe" filled="true" fillcolor="#ffffff" stroked="false">
                <v:path arrowok="t"/>
                <v:fill type="solid"/>
              </v:shape>
            </v:group>
            <v:group style="position:absolute;left:4248;top:3279;width:720;height:501" coordorigin="4248,3279" coordsize="720,501">
              <v:shape style="position:absolute;left:4248;top:3279;width:720;height:501" coordorigin="4248,3279" coordsize="720,501" path="m4231,3784l4950,3784,4950,3283,4231,3283,4231,3784xe" filled="false" stroked="true" strokeweight="1.499053pt" strokecolor="#000000">
                <v:path arrowok="t"/>
              </v:shape>
            </v:group>
            <v:group style="position:absolute;left:3988;top:3258;width:1220;height:2" coordorigin="3988,3258" coordsize="1220,2">
              <v:shape style="position:absolute;left:3988;top:3258;width:1220;height:2" coordorigin="3988,3258" coordsize="1220,0" path="m3988,3258l5208,3258e" filled="false" stroked="true" strokeweight="4.0574pt" strokecolor="#ffffff">
                <v:path arrowok="t"/>
              </v:shape>
            </v:group>
            <v:group style="position:absolute;left:3988;top:3219;width:1220;height:80" coordorigin="3988,3219" coordsize="1220,80">
              <v:shape style="position:absolute;left:3988;top:3219;width:1220;height:80" coordorigin="3988,3219" coordsize="1220,80" path="m3971,3303l5190,3303,5190,3223,3971,3223,3971,3303xe" filled="false" stroked="true" strokeweight="1.499053pt" strokecolor="#000000">
                <v:path arrowok="t"/>
              </v:shape>
            </v:group>
            <v:group style="position:absolute;left:3988;top:3158;width:1220;height:2" coordorigin="3988,3158" coordsize="1220,2">
              <v:shape style="position:absolute;left:3988;top:3158;width:1220;height:2" coordorigin="3988,3158" coordsize="1220,0" path="m3988,3158l5208,3158e" filled="false" stroked="true" strokeweight="4.0574pt" strokecolor="#ffffff">
                <v:path arrowok="t"/>
              </v:shape>
            </v:group>
            <v:group style="position:absolute;left:3988;top:3119;width:1220;height:80" coordorigin="3988,3119" coordsize="1220,80">
              <v:shape style="position:absolute;left:3988;top:3119;width:1220;height:80" coordorigin="3988,3119" coordsize="1220,80" path="m3971,3203l5190,3203,5190,3123,3971,3123,3971,3203xe" filled="false" stroked="true" strokeweight="1.499053pt" strokecolor="#000000">
                <v:path arrowok="t"/>
              </v:shape>
            </v:group>
            <v:group style="position:absolute;left:4968;top:3295;width:760;height:2380" coordorigin="4968,3295" coordsize="760,2380">
              <v:shape style="position:absolute;left:4968;top:3295;width:760;height:2380" coordorigin="4968,3295" coordsize="760,2380" path="m4950,3300l5710,5678e" filled="false" stroked="true" strokeweight=".749527pt" strokecolor="#000000">
                <v:path arrowok="t"/>
              </v:shape>
            </v:group>
            <v:group style="position:absolute;left:5728;top:5675;width:2600;height:2" coordorigin="5728,5675" coordsize="2600,2">
              <v:shape style="position:absolute;left:5728;top:5675;width:2600;height:2" coordorigin="5728,5675" coordsize="2600,0" path="m8308,5678l5710,5678e" filled="false" stroked="true" strokeweight=".749527pt" strokecolor="#000000">
                <v:path arrowok="t"/>
              </v:shape>
              <v:shape style="position:absolute;left:153;top:40;width:8474;height:1195" type="#_x0000_t202" filled="false" stroked="false">
                <v:textbox inset="0,0,0,0">
                  <w:txbxContent>
                    <w:p>
                      <w:pPr>
                        <w:spacing w:line="369" w:lineRule="exact" w:before="0"/>
                        <w:ind w:left="4" w:right="0" w:firstLine="0"/>
                        <w:jc w:val="center"/>
                        <w:rPr>
                          <w:rFonts w:ascii="Arial Narrow" w:hAnsi="Arial Narrow" w:cs="Arial Narrow" w:eastAsia="Arial Narrow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i/>
                          <w:spacing w:val="-1"/>
                          <w:sz w:val="36"/>
                        </w:rPr>
                        <w:t>Тип</w:t>
                      </w:r>
                      <w:r>
                        <w:rPr>
                          <w:rFonts w:ascii="Arial Narrow" w:hAnsi="Arial Narrow"/>
                          <w:i/>
                          <w:spacing w:val="-10"/>
                          <w:sz w:val="36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z w:val="36"/>
                        </w:rPr>
                        <w:t>2а</w:t>
                      </w:r>
                      <w:r>
                        <w:rPr>
                          <w:rFonts w:ascii="Arial Narrow" w:hAnsi="Arial Narrow"/>
                          <w:sz w:val="36"/>
                        </w:rPr>
                      </w:r>
                    </w:p>
                    <w:p>
                      <w:pPr>
                        <w:spacing w:line="243" w:lineRule="auto" w:before="2"/>
                        <w:ind w:left="0" w:right="0" w:firstLine="0"/>
                        <w:jc w:val="center"/>
                        <w:rPr>
                          <w:rFonts w:ascii="Arial Narrow" w:hAnsi="Arial Narrow" w:cs="Arial Narrow" w:eastAsia="Arial Narrow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i/>
                          <w:spacing w:val="-1"/>
                          <w:sz w:val="36"/>
                        </w:rPr>
                        <w:t>крепление</w:t>
                      </w:r>
                      <w:r>
                        <w:rPr>
                          <w:rFonts w:ascii="Arial Narrow" w:hAnsi="Arial Narrow"/>
                          <w:i/>
                          <w:spacing w:val="-23"/>
                          <w:sz w:val="36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z w:val="36"/>
                        </w:rPr>
                        <w:t>ограждающей</w:t>
                      </w:r>
                      <w:r>
                        <w:rPr>
                          <w:rFonts w:ascii="Arial Narrow" w:hAnsi="Arial Narrow"/>
                          <w:i/>
                          <w:spacing w:val="-22"/>
                          <w:sz w:val="36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pacing w:val="-1"/>
                          <w:sz w:val="36"/>
                        </w:rPr>
                        <w:t>конструкции</w:t>
                      </w:r>
                      <w:r>
                        <w:rPr>
                          <w:rFonts w:ascii="Arial Narrow" w:hAnsi="Arial Narrow"/>
                          <w:i/>
                          <w:spacing w:val="-20"/>
                          <w:sz w:val="36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pacing w:val="-1"/>
                          <w:sz w:val="36"/>
                        </w:rPr>
                        <w:t>при</w:t>
                      </w:r>
                      <w:r>
                        <w:rPr>
                          <w:rFonts w:ascii="Arial Narrow" w:hAnsi="Arial Narrow"/>
                          <w:i/>
                          <w:spacing w:val="-22"/>
                          <w:sz w:val="36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pacing w:val="-1"/>
                          <w:sz w:val="36"/>
                        </w:rPr>
                        <w:t>железобетонном</w:t>
                      </w:r>
                      <w:r>
                        <w:rPr>
                          <w:rFonts w:ascii="Arial Narrow" w:hAnsi="Arial Narrow"/>
                          <w:i/>
                          <w:spacing w:val="55"/>
                          <w:w w:val="99"/>
                          <w:sz w:val="36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pacing w:val="-1"/>
                          <w:sz w:val="36"/>
                        </w:rPr>
                        <w:t>типе</w:t>
                      </w:r>
                      <w:r>
                        <w:rPr>
                          <w:rFonts w:ascii="Arial Narrow" w:hAnsi="Arial Narrow"/>
                          <w:i/>
                          <w:spacing w:val="-19"/>
                          <w:sz w:val="36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pacing w:val="-1"/>
                          <w:sz w:val="36"/>
                        </w:rPr>
                        <w:t>покрытия</w:t>
                      </w:r>
                      <w:r>
                        <w:rPr>
                          <w:rFonts w:ascii="Arial Narrow" w:hAnsi="Arial Narrow"/>
                          <w:i/>
                          <w:spacing w:val="-16"/>
                          <w:sz w:val="36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pacing w:val="-1"/>
                          <w:sz w:val="36"/>
                        </w:rPr>
                        <w:t>основания</w:t>
                      </w:r>
                      <w:r>
                        <w:rPr>
                          <w:rFonts w:ascii="Arial Narrow" w:hAnsi="Arial Narrow"/>
                          <w:i/>
                          <w:spacing w:val="-19"/>
                          <w:sz w:val="36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pacing w:val="-1"/>
                          <w:sz w:val="36"/>
                        </w:rPr>
                        <w:t>контейнерной</w:t>
                      </w:r>
                      <w:r>
                        <w:rPr>
                          <w:rFonts w:ascii="Arial Narrow" w:hAnsi="Arial Narrow"/>
                          <w:i/>
                          <w:spacing w:val="-16"/>
                          <w:sz w:val="36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pacing w:val="-1"/>
                          <w:sz w:val="36"/>
                        </w:rPr>
                        <w:t>площадки</w:t>
                      </w:r>
                      <w:r>
                        <w:rPr>
                          <w:rFonts w:ascii="Arial Narrow" w:hAnsi="Arial Narrow"/>
                          <w:sz w:val="36"/>
                        </w:rPr>
                      </w:r>
                    </w:p>
                  </w:txbxContent>
                </v:textbox>
                <w10:wrap type="none"/>
              </v:shape>
              <v:shape style="position:absolute;left:5919;top:5337;width:2565;height:625" type="#_x0000_t202" filled="false" stroked="false">
                <v:textbox inset="0,0,0,0">
                  <w:txbxContent>
                    <w:p>
                      <w:pPr>
                        <w:spacing w:line="242" w:lineRule="exact" w:before="0"/>
                        <w:ind w:left="4" w:right="0" w:hanging="5"/>
                        <w:jc w:val="left"/>
                        <w:rPr>
                          <w:rFonts w:ascii="Arial Unicode MS" w:hAnsi="Arial Unicode MS" w:cs="Arial Unicode MS" w:eastAsia="Arial Unicode MS"/>
                          <w:sz w:val="23"/>
                          <w:szCs w:val="23"/>
                        </w:rPr>
                      </w:pPr>
                      <w:r>
                        <w:rPr>
                          <w:rFonts w:ascii="Arial Unicode MS" w:hAnsi="Arial Unicode MS"/>
                          <w:b/>
                          <w:i/>
                          <w:spacing w:val="-1"/>
                          <w:w w:val="95"/>
                          <w:sz w:val="23"/>
                        </w:rPr>
                        <w:t>Крепление</w:t>
                      </w:r>
                      <w:r>
                        <w:rPr>
                          <w:rFonts w:ascii="Arial Unicode MS" w:hAnsi="Arial Unicode MS"/>
                          <w:b/>
                          <w:i/>
                          <w:spacing w:val="10"/>
                          <w:w w:val="95"/>
                          <w:sz w:val="23"/>
                        </w:rPr>
                        <w:t> </w:t>
                      </w:r>
                      <w:r>
                        <w:rPr>
                          <w:rFonts w:ascii="Arial Unicode MS" w:hAnsi="Arial Unicode MS"/>
                          <w:b/>
                          <w:i/>
                          <w:w w:val="95"/>
                          <w:sz w:val="23"/>
                        </w:rPr>
                        <w:t>на</w:t>
                      </w:r>
                      <w:r>
                        <w:rPr>
                          <w:rFonts w:ascii="Arial Unicode MS" w:hAnsi="Arial Unicode MS"/>
                          <w:b/>
                          <w:i/>
                          <w:spacing w:val="9"/>
                          <w:w w:val="95"/>
                          <w:sz w:val="23"/>
                        </w:rPr>
                        <w:t> </w:t>
                      </w:r>
                      <w:r>
                        <w:rPr>
                          <w:rFonts w:ascii="Arial Unicode MS" w:hAnsi="Arial Unicode MS"/>
                          <w:b/>
                          <w:i/>
                          <w:spacing w:val="-2"/>
                          <w:w w:val="95"/>
                          <w:sz w:val="23"/>
                        </w:rPr>
                        <w:t>закладную</w:t>
                      </w:r>
                      <w:r>
                        <w:rPr>
                          <w:rFonts w:ascii="Arial Unicode MS" w:hAnsi="Arial Unicode MS"/>
                          <w:sz w:val="23"/>
                        </w:rPr>
                      </w:r>
                    </w:p>
                    <w:p>
                      <w:pPr>
                        <w:spacing w:line="382" w:lineRule="exact" w:before="0"/>
                        <w:ind w:left="4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3"/>
                          <w:szCs w:val="23"/>
                        </w:rPr>
                      </w:pPr>
                      <w:r>
                        <w:rPr>
                          <w:rFonts w:ascii="Arial Unicode MS" w:hAnsi="Arial Unicode MS"/>
                          <w:b/>
                          <w:i/>
                          <w:spacing w:val="-1"/>
                          <w:w w:val="95"/>
                          <w:sz w:val="23"/>
                        </w:rPr>
                        <w:t>деталь</w:t>
                      </w:r>
                      <w:r>
                        <w:rPr>
                          <w:rFonts w:ascii="Arial Unicode MS" w:hAnsi="Arial Unicode MS"/>
                          <w:b/>
                          <w:i/>
                          <w:spacing w:val="-2"/>
                          <w:w w:val="95"/>
                          <w:sz w:val="23"/>
                        </w:rPr>
                        <w:t> </w:t>
                      </w:r>
                      <w:r>
                        <w:rPr>
                          <w:rFonts w:ascii="Arial Unicode MS" w:hAnsi="Arial Unicode MS"/>
                          <w:b/>
                          <w:i/>
                          <w:w w:val="95"/>
                          <w:sz w:val="23"/>
                        </w:rPr>
                        <w:t>ГОСТ </w:t>
                      </w:r>
                      <w:r>
                        <w:rPr>
                          <w:rFonts w:ascii="Arial Unicode MS" w:hAnsi="Arial Unicode MS"/>
                          <w:b/>
                          <w:i/>
                          <w:spacing w:val="-1"/>
                          <w:w w:val="95"/>
                          <w:sz w:val="23"/>
                        </w:rPr>
                        <w:t>10922</w:t>
                      </w:r>
                      <w:r>
                        <w:rPr>
                          <w:rFonts w:ascii="Arial Unicode MS" w:hAnsi="Arial Unicode MS"/>
                          <w:b/>
                          <w:i/>
                          <w:spacing w:val="-1"/>
                          <w:w w:val="95"/>
                          <w:sz w:val="23"/>
                        </w:rPr>
                        <w:t>-90</w:t>
                      </w:r>
                      <w:r>
                        <w:rPr>
                          <w:rFonts w:ascii="Arial Unicode MS" w:hAnsi="Arial Unicode MS"/>
                          <w:sz w:val="2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position w:val="9"/>
          <w:sz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31660" w:h="29090" w:orient="landscape"/>
          <w:pgMar w:header="1124" w:footer="0" w:top="2380" w:bottom="280" w:left="560" w:right="320"/>
        </w:sectPr>
      </w:pPr>
    </w:p>
    <w:p>
      <w:pPr>
        <w:pStyle w:val="BodyText"/>
        <w:spacing w:line="240" w:lineRule="auto" w:before="48"/>
        <w:ind w:left="7954" w:right="102" w:firstLine="64"/>
        <w:jc w:val="right"/>
        <w:rPr>
          <w:rFonts w:ascii="Times New Roman" w:hAnsi="Times New Roman" w:cs="Times New Roman" w:eastAsia="Times New Roman"/>
        </w:rPr>
      </w:pPr>
      <w:bookmarkStart w:name="Приложение 3 к распоряжению.pdf (p.11)" w:id="3"/>
      <w:bookmarkEnd w:id="3"/>
      <w:r>
        <w:rPr/>
      </w:r>
      <w:r>
        <w:rPr>
          <w:rFonts w:ascii="Times New Roman" w:hAnsi="Times New Roman"/>
          <w:spacing w:val="-1"/>
        </w:rPr>
        <w:t>Приложение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к </w:t>
      </w:r>
      <w:r>
        <w:rPr>
          <w:rFonts w:ascii="Times New Roman" w:hAnsi="Times New Roman"/>
          <w:spacing w:val="-1"/>
        </w:rPr>
        <w:t>Требованиям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64"/>
        <w:ind w:left="209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Конструктивный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тип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информационного</w:t>
      </w:r>
      <w:r>
        <w:rPr>
          <w:rFonts w:ascii="Times New Roman" w:hAnsi="Times New Roman"/>
          <w:spacing w:val="-1"/>
        </w:rPr>
        <w:t> стенда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59.6pt;height:625.2pt;mso-position-horizontal-relative:char;mso-position-vertical-relative:line" coordorigin="0,0" coordsize="9192,12504">
            <v:shape style="position:absolute;left:0;top:0;width:9192;height:12504" type="#_x0000_t75" stroked="false">
              <v:imagedata r:id="rId21" o:title=""/>
            </v:shape>
            <v:group style="position:absolute;left:1854;top:4941;width:1290;height:244" coordorigin="1854,4941" coordsize="1290,244">
              <v:shape style="position:absolute;left:1854;top:4941;width:1290;height:244" coordorigin="1854,4941" coordsize="1290,244" path="m1854,5185l3144,5185,3144,4941,1854,4941,1854,5185xe" filled="true" fillcolor="#ffffff" stroked="false">
                <v:path arrowok="t"/>
                <v:fill type="solid"/>
              </v:shape>
            </v:group>
            <v:group style="position:absolute;left:1854;top:4941;width:1290;height:244" coordorigin="1854,4941" coordsize="1290,244">
              <v:shape style="position:absolute;left:1854;top:4941;width:1290;height:244" coordorigin="1854,4941" coordsize="1290,244" path="m1854,5185l3144,5185,3144,4941,1854,4941,1854,5185xe" filled="false" stroked="true" strokeweight=".75pt" strokecolor="#ffffff">
                <v:path arrowok="t"/>
              </v:shape>
            </v:group>
            <v:group style="position:absolute;left:189;top:5151;width:2564;height:300" coordorigin="189,5151" coordsize="2564,300">
              <v:shape style="position:absolute;left:189;top:5151;width:2564;height:300" coordorigin="189,5151" coordsize="2564,300" path="m189,5451l2753,5451,2753,5151,189,5151,189,5451xe" filled="true" fillcolor="#ffffff" stroked="false">
                <v:path arrowok="t"/>
                <v:fill type="solid"/>
              </v:shape>
            </v:group>
            <v:group style="position:absolute;left:189;top:5151;width:2564;height:300" coordorigin="189,5151" coordsize="2564,300">
              <v:shape style="position:absolute;left:189;top:5151;width:2564;height:300" coordorigin="189,5151" coordsize="2564,300" path="m189,5451l2753,5451,2753,5151,189,5151,189,5451xe" filled="false" stroked="true" strokeweight=".75pt" strokecolor="#ffffff">
                <v:path arrowok="t"/>
              </v:shape>
              <v:shape style="position:absolute;left:197;top:4970;width:2893;height:411" type="#_x0000_t202" filled="false" stroked="false">
                <v:textbox inset="0,0,0,0">
                  <w:txbxContent>
                    <w:p>
                      <w:pPr>
                        <w:spacing w:line="220" w:lineRule="auto" w:before="0"/>
                        <w:ind w:left="0" w:right="0" w:firstLine="1665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i/>
                          <w:sz w:val="20"/>
                        </w:rPr>
                        <w:t>,</w:t>
                      </w:r>
                      <w:r>
                        <w:rPr>
                          <w:rFonts w:ascii="Arial Narrow" w:hAnsi="Arial Narrow"/>
                          <w:i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z w:val="20"/>
                        </w:rPr>
                        <w:t>цвет</w:t>
                      </w:r>
                      <w:r>
                        <w:rPr>
                          <w:rFonts w:ascii="Arial Narrow" w:hAnsi="Arial Narrow"/>
                          <w:i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z w:val="20"/>
                        </w:rPr>
                        <w:t>шрифта</w:t>
                      </w:r>
                      <w:r>
                        <w:rPr>
                          <w:rFonts w:ascii="Arial Narrow" w:hAnsi="Arial Narrow"/>
                          <w:i/>
                          <w:spacing w:val="22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z w:val="20"/>
                        </w:rPr>
                        <w:t>информации</w:t>
                      </w:r>
                      <w:r>
                        <w:rPr>
                          <w:rFonts w:ascii="Arial Narrow" w:hAnsi="Arial Narrow"/>
                          <w:i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z w:val="20"/>
                        </w:rPr>
                        <w:t>черный</w:t>
                      </w:r>
                      <w:r>
                        <w:rPr>
                          <w:rFonts w:ascii="Arial Narrow" w:hAnsi="Arial Narrow"/>
                          <w:i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pacing w:val="-1"/>
                          <w:sz w:val="20"/>
                        </w:rPr>
                        <w:t>(RAL</w:t>
                      </w:r>
                      <w:r>
                        <w:rPr>
                          <w:rFonts w:ascii="Arial Narrow" w:hAnsi="Arial Narrow"/>
                          <w:i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 Narrow" w:hAnsi="Arial Narrow"/>
                          <w:i/>
                          <w:sz w:val="20"/>
                        </w:rPr>
                        <w:t>9005)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20"/>
          <w:pgSz w:w="11910" w:h="16840"/>
          <w:pgMar w:header="0" w:footer="0" w:top="920" w:bottom="280" w:left="1600" w:right="460"/>
        </w:sectPr>
      </w:pPr>
    </w:p>
    <w:p>
      <w:pPr>
        <w:pStyle w:val="BodyText"/>
        <w:spacing w:line="240" w:lineRule="auto" w:before="38"/>
        <w:ind w:left="13807" w:right="102" w:firstLine="60"/>
        <w:jc w:val="right"/>
        <w:rPr>
          <w:rFonts w:ascii="Times New Roman" w:hAnsi="Times New Roman" w:cs="Times New Roman" w:eastAsia="Times New Roman"/>
        </w:rPr>
      </w:pPr>
      <w:bookmarkStart w:name="Приложение 4 к проекту распоряжения.pdf " w:id="4"/>
      <w:bookmarkEnd w:id="4"/>
      <w:r>
        <w:rPr/>
      </w:r>
      <w:r>
        <w:rPr>
          <w:rFonts w:ascii="Times New Roman" w:hAnsi="Times New Roman"/>
          <w:spacing w:val="-1"/>
        </w:rPr>
        <w:t>Приложение</w:t>
      </w:r>
      <w:r>
        <w:rPr>
          <w:rFonts w:ascii="Times New Roman" w:hAnsi="Times New Roman"/>
        </w:rPr>
        <w:t> 4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к </w:t>
      </w:r>
      <w:r>
        <w:rPr>
          <w:rFonts w:ascii="Times New Roman" w:hAnsi="Times New Roman"/>
          <w:spacing w:val="-1"/>
        </w:rPr>
        <w:t>Требованиям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240" w:lineRule="auto" w:before="64"/>
        <w:ind w:left="310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Типовая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форма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информации, размещаемой на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информационном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стенде</w:t>
      </w:r>
      <w:r>
        <w:rPr>
          <w:rFonts w:ascii="Times New Roman" w:hAnsi="Times New Roman"/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22" w:lineRule="exact" w:before="65"/>
        <w:ind w:left="0" w:right="210"/>
        <w:jc w:val="center"/>
        <w:rPr>
          <w:rFonts w:ascii="Arial" w:hAnsi="Arial" w:cs="Arial" w:eastAsia="Arial"/>
        </w:rPr>
      </w:pPr>
      <w:r>
        <w:rPr/>
        <w:pict>
          <v:group style="position:absolute;margin-left:46.724998pt;margin-top:-2.443169pt;width:762.9pt;height:426.85pt;mso-position-horizontal-relative:page;mso-position-vertical-relative:paragraph;z-index:-10960" coordorigin="934,-49" coordsize="15258,8537">
            <v:group style="position:absolute;left:957;top:-26;width:15213;height:8492" coordorigin="957,-26" coordsize="15213,8492">
              <v:shape style="position:absolute;left:957;top:-26;width:15213;height:8492" coordorigin="957,-26" coordsize="15213,8492" path="m957,8466l16170,8466,16170,-26,957,-26,957,8466xe" filled="false" stroked="true" strokeweight="2.25pt" strokecolor="#000000">
                <v:path arrowok="t"/>
              </v:shape>
            </v:group>
            <v:group style="position:absolute;left:4431;top:3057;width:11085;height:185" coordorigin="4431,3057" coordsize="11085,185">
              <v:shape style="position:absolute;left:4431;top:3057;width:11085;height:185" coordorigin="4431,3057" coordsize="11085,185" path="m4431,3242l15515,3242,15515,3057,4431,3057,4431,3242xe" filled="true" fillcolor="#ffffff" stroked="false">
                <v:path arrowok="t"/>
                <v:fill type="solid"/>
              </v:shape>
            </v:group>
            <v:group style="position:absolute;left:1123;top:3242;width:13735;height:185" coordorigin="1123,3242" coordsize="13735,185">
              <v:shape style="position:absolute;left:1123;top:3242;width:13735;height:185" coordorigin="1123,3242" coordsize="13735,185" path="m1123,3427l14858,3427,14858,3242,1123,3242,1123,3427xe" filled="true" fillcolor="#ffffff" stroked="false">
                <v:path arrowok="t"/>
                <v:fill type="solid"/>
              </v:shape>
            </v:group>
            <v:group style="position:absolute;left:1123;top:3424;width:14383;height:185" coordorigin="1123,3424" coordsize="14383,185">
              <v:shape style="position:absolute;left:1123;top:3424;width:14383;height:185" coordorigin="1123,3424" coordsize="14383,185" path="m1123,3609l15506,3609,15506,3424,1123,3424,1123,3609xe" filled="true" fillcolor="#ffffff" stroked="false">
                <v:path arrowok="t"/>
                <v:fill type="solid"/>
              </v:shape>
            </v:group>
            <v:group style="position:absolute;left:1123;top:3609;width:1604;height:185" coordorigin="1123,3609" coordsize="1604,185">
              <v:shape style="position:absolute;left:1123;top:3609;width:1604;height:185" coordorigin="1123,3609" coordsize="1604,185" path="m1123,3794l2727,3794,2727,3609,1123,3609,1123,3794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/>
          <w:spacing w:val="-1"/>
        </w:rPr>
        <w:t>Контейнерная площадка</w:t>
      </w:r>
    </w:p>
    <w:p>
      <w:pPr>
        <w:pStyle w:val="BodyText"/>
        <w:spacing w:line="240" w:lineRule="auto"/>
        <w:ind w:left="0" w:right="213"/>
        <w:jc w:val="center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для накопления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твердых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коммунальных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отходов*</w:t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tabs>
          <w:tab w:pos="11783" w:val="left" w:leader="none"/>
        </w:tabs>
        <w:spacing w:before="0"/>
        <w:ind w:left="30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pacing w:val="-1"/>
          <w:sz w:val="24"/>
        </w:rPr>
        <w:t>Адрес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контейнерной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площадки</w:t>
      </w:r>
      <w:r>
        <w:rPr>
          <w:rFonts w:ascii="Arial" w:hAnsi="Arial"/>
          <w:sz w:val="24"/>
        </w:rPr>
        <w:t>:_</w:t>
      </w:r>
      <w:r>
        <w:rPr>
          <w:rFonts w:ascii="Arial" w:hAnsi="Arial"/>
          <w:sz w:val="24"/>
          <w:u w:val="single" w:color="000000"/>
        </w:rPr>
        <w:t> </w:t>
        <w:tab/>
      </w:r>
      <w:r>
        <w:rPr>
          <w:rFonts w:ascii="Arial" w:hAnsi="Arial"/>
          <w:sz w:val="24"/>
        </w:rPr>
      </w:r>
    </w:p>
    <w:p>
      <w:pPr>
        <w:spacing w:before="1"/>
        <w:ind w:left="0" w:right="15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sz w:val="16"/>
        </w:rPr>
        <w:t>(указывается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в</w:t>
      </w:r>
      <w:r>
        <w:rPr>
          <w:rFonts w:ascii="Arial" w:hAnsi="Arial"/>
          <w:spacing w:val="-1"/>
          <w:sz w:val="16"/>
        </w:rPr>
        <w:t> соответствии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с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реестром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мест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(площадок)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накопления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твердых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коммунальных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отходов)</w:t>
      </w:r>
    </w:p>
    <w:p>
      <w:pPr>
        <w:spacing w:line="274" w:lineRule="exact" w:before="0"/>
        <w:ind w:left="30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z w:val="24"/>
        </w:rPr>
        <w:t>График </w:t>
      </w:r>
      <w:r>
        <w:rPr>
          <w:rFonts w:ascii="Arial" w:hAnsi="Arial"/>
          <w:spacing w:val="-1"/>
          <w:sz w:val="24"/>
        </w:rPr>
        <w:t>вывоза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ТКО:</w:t>
      </w:r>
      <w:r>
        <w:rPr>
          <w:rFonts w:ascii="Arial" w:hAnsi="Arial"/>
          <w:sz w:val="24"/>
          <w:u w:val="single" w:color="000000"/>
        </w:rPr>
        <w:t> </w:t>
      </w:r>
      <w:r>
        <w:rPr>
          <w:rFonts w:ascii="Arial" w:hAnsi="Arial"/>
          <w:sz w:val="24"/>
        </w:rPr>
      </w:r>
    </w:p>
    <w:p>
      <w:pPr>
        <w:spacing w:before="0"/>
        <w:ind w:left="261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sz w:val="16"/>
        </w:rPr>
        <w:t>(указывается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в</w:t>
      </w:r>
      <w:r>
        <w:rPr>
          <w:rFonts w:ascii="Arial" w:hAnsi="Arial"/>
          <w:spacing w:val="-1"/>
          <w:sz w:val="16"/>
        </w:rPr>
        <w:t> соответствии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с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условиями договора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с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оператором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pacing w:val="-1"/>
          <w:sz w:val="16"/>
        </w:rPr>
        <w:t>по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обращению</w:t>
      </w:r>
      <w:r>
        <w:rPr>
          <w:rFonts w:ascii="Arial" w:hAnsi="Arial"/>
          <w:sz w:val="16"/>
        </w:rPr>
        <w:t> с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ТКО)</w:t>
      </w:r>
    </w:p>
    <w:p>
      <w:pPr>
        <w:tabs>
          <w:tab w:pos="13847" w:val="left" w:leader="none"/>
        </w:tabs>
        <w:spacing w:before="0"/>
        <w:ind w:left="30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z w:val="24"/>
        </w:rPr>
        <w:t>Лицо, </w:t>
      </w:r>
      <w:r>
        <w:rPr>
          <w:rFonts w:ascii="Arial" w:hAnsi="Arial"/>
          <w:spacing w:val="-1"/>
          <w:sz w:val="24"/>
        </w:rPr>
        <w:t>осуществляющее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обслуживание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контейнерной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площадки</w:t>
      </w:r>
      <w:r>
        <w:rPr>
          <w:rFonts w:ascii="Arial" w:hAnsi="Arial"/>
          <w:spacing w:val="-1"/>
          <w:sz w:val="24"/>
        </w:rPr>
        <w:t>:</w:t>
      </w:r>
      <w:r>
        <w:rPr>
          <w:rFonts w:ascii="Arial" w:hAnsi="Arial"/>
          <w:sz w:val="24"/>
          <w:u w:val="single" w:color="000000"/>
        </w:rPr>
        <w:t> </w:t>
        <w:tab/>
      </w:r>
      <w:r>
        <w:rPr>
          <w:rFonts w:ascii="Arial" w:hAnsi="Arial"/>
          <w:sz w:val="24"/>
        </w:rPr>
      </w:r>
    </w:p>
    <w:p>
      <w:pPr>
        <w:spacing w:before="0"/>
        <w:ind w:left="850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sz w:val="16"/>
        </w:rPr>
        <w:t>(указываются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1"/>
          <w:sz w:val="16"/>
        </w:rPr>
        <w:t>полное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наименование,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юридический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1"/>
          <w:sz w:val="16"/>
        </w:rPr>
        <w:t>адрес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z w:val="16"/>
        </w:rPr>
        <w:t>и</w:t>
      </w:r>
      <w:r>
        <w:rPr>
          <w:rFonts w:ascii="Arial" w:hAnsi="Arial"/>
          <w:spacing w:val="-1"/>
          <w:sz w:val="16"/>
        </w:rPr>
        <w:t> контактные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данные)</w:t>
      </w:r>
    </w:p>
    <w:p>
      <w:pPr>
        <w:spacing w:before="0"/>
        <w:ind w:left="30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pacing w:val="-1"/>
          <w:sz w:val="24"/>
        </w:rPr>
        <w:t>Региональный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оператор:</w:t>
      </w:r>
      <w:r>
        <w:rPr>
          <w:rFonts w:ascii="Arial" w:hAnsi="Arial"/>
          <w:sz w:val="24"/>
          <w:u w:val="single" w:color="000000"/>
        </w:rPr>
        <w:t> </w:t>
      </w:r>
      <w:r>
        <w:rPr>
          <w:rFonts w:ascii="Arial" w:hAnsi="Arial"/>
          <w:sz w:val="24"/>
        </w:rPr>
      </w:r>
    </w:p>
    <w:p>
      <w:pPr>
        <w:spacing w:before="0"/>
        <w:ind w:left="301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sz w:val="16"/>
        </w:rPr>
        <w:t>(указываются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полное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наименование,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2"/>
          <w:sz w:val="16"/>
        </w:rPr>
        <w:t>юридический</w:t>
      </w:r>
      <w:r>
        <w:rPr>
          <w:rFonts w:ascii="Arial" w:hAnsi="Arial"/>
          <w:spacing w:val="-1"/>
          <w:sz w:val="16"/>
        </w:rPr>
        <w:t> адрес </w:t>
      </w:r>
      <w:r>
        <w:rPr>
          <w:rFonts w:ascii="Arial" w:hAnsi="Arial"/>
          <w:sz w:val="16"/>
        </w:rPr>
        <w:t>и</w:t>
      </w:r>
      <w:r>
        <w:rPr>
          <w:rFonts w:ascii="Arial" w:hAnsi="Arial"/>
          <w:spacing w:val="-1"/>
          <w:sz w:val="16"/>
        </w:rPr>
        <w:t> контактные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1"/>
          <w:sz w:val="16"/>
        </w:rPr>
        <w:t>данные)</w:t>
      </w:r>
    </w:p>
    <w:p>
      <w:pPr>
        <w:spacing w:line="240" w:lineRule="auto" w:before="11"/>
        <w:rPr>
          <w:rFonts w:ascii="Arial" w:hAnsi="Arial" w:cs="Arial" w:eastAsia="Arial"/>
          <w:sz w:val="8"/>
          <w:szCs w:val="8"/>
        </w:rPr>
      </w:pPr>
    </w:p>
    <w:p>
      <w:pPr>
        <w:spacing w:before="80"/>
        <w:ind w:left="303" w:right="1006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z w:val="16"/>
          <w:szCs w:val="16"/>
        </w:rPr>
        <w:t>* </w:t>
      </w:r>
      <w:r>
        <w:rPr>
          <w:rFonts w:ascii="Arial" w:hAnsi="Arial" w:cs="Arial" w:eastAsia="Arial"/>
          <w:spacing w:val="-1"/>
          <w:sz w:val="16"/>
          <w:szCs w:val="16"/>
        </w:rPr>
        <w:t>Твердые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коммунальные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отходы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– </w:t>
      </w:r>
      <w:r>
        <w:rPr>
          <w:rFonts w:ascii="Arial" w:hAnsi="Arial" w:cs="Arial" w:eastAsia="Arial"/>
          <w:spacing w:val="-1"/>
          <w:sz w:val="16"/>
          <w:szCs w:val="16"/>
        </w:rPr>
        <w:t>отходы,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образующиеся</w:t>
      </w:r>
      <w:r>
        <w:rPr>
          <w:rFonts w:ascii="Arial" w:hAnsi="Arial" w:cs="Arial" w:eastAsia="Arial"/>
          <w:color w:val="2F2F2F"/>
          <w:spacing w:val="-3"/>
          <w:sz w:val="16"/>
          <w:szCs w:val="16"/>
        </w:rPr>
        <w:t> </w:t>
      </w:r>
      <w:r>
        <w:rPr>
          <w:rFonts w:ascii="Arial" w:hAnsi="Arial" w:cs="Arial" w:eastAsia="Arial"/>
          <w:color w:val="2F2F2F"/>
          <w:sz w:val="16"/>
          <w:szCs w:val="16"/>
        </w:rPr>
        <w:t>в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 жилых</w:t>
      </w:r>
      <w:r>
        <w:rPr>
          <w:rFonts w:ascii="Arial" w:hAnsi="Arial" w:cs="Arial" w:eastAsia="Arial"/>
          <w:color w:val="2F2F2F"/>
          <w:spacing w:val="-3"/>
          <w:sz w:val="16"/>
          <w:szCs w:val="16"/>
        </w:rPr>
        <w:t> 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помещениях</w:t>
      </w:r>
      <w:r>
        <w:rPr>
          <w:rFonts w:ascii="Arial" w:hAnsi="Arial" w:cs="Arial" w:eastAsia="Arial"/>
          <w:color w:val="2F2F2F"/>
          <w:spacing w:val="-3"/>
          <w:sz w:val="16"/>
          <w:szCs w:val="16"/>
        </w:rPr>
        <w:t> </w:t>
      </w:r>
      <w:r>
        <w:rPr>
          <w:rFonts w:ascii="Arial" w:hAnsi="Arial" w:cs="Arial" w:eastAsia="Arial"/>
          <w:color w:val="2F2F2F"/>
          <w:sz w:val="16"/>
          <w:szCs w:val="16"/>
        </w:rPr>
        <w:t>в</w:t>
      </w:r>
      <w:r>
        <w:rPr>
          <w:rFonts w:ascii="Arial" w:hAnsi="Arial" w:cs="Arial" w:eastAsia="Arial"/>
          <w:color w:val="2F2F2F"/>
          <w:spacing w:val="1"/>
          <w:sz w:val="16"/>
          <w:szCs w:val="16"/>
        </w:rPr>
        <w:t> 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процессе</w:t>
      </w:r>
      <w:r>
        <w:rPr>
          <w:rFonts w:ascii="Arial" w:hAnsi="Arial" w:cs="Arial" w:eastAsia="Arial"/>
          <w:color w:val="2F2F2F"/>
          <w:spacing w:val="-3"/>
          <w:sz w:val="16"/>
          <w:szCs w:val="16"/>
        </w:rPr>
        <w:t> 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потребления</w:t>
      </w:r>
      <w:r>
        <w:rPr>
          <w:rFonts w:ascii="Arial" w:hAnsi="Arial" w:cs="Arial" w:eastAsia="Arial"/>
          <w:color w:val="2F2F2F"/>
          <w:sz w:val="16"/>
          <w:szCs w:val="16"/>
        </w:rPr>
        <w:t> 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физическими лицами, </w:t>
      </w:r>
      <w:r>
        <w:rPr>
          <w:rFonts w:ascii="Arial" w:hAnsi="Arial" w:cs="Arial" w:eastAsia="Arial"/>
          <w:color w:val="2F2F2F"/>
          <w:sz w:val="16"/>
          <w:szCs w:val="16"/>
        </w:rPr>
        <w:t>а 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так</w:t>
      </w:r>
      <w:r>
        <w:rPr>
          <w:rFonts w:ascii="Arial" w:hAnsi="Arial" w:cs="Arial" w:eastAsia="Arial"/>
          <w:color w:val="2F2F2F"/>
          <w:sz w:val="16"/>
          <w:szCs w:val="16"/>
        </w:rPr>
        <w:t> же</w:t>
      </w:r>
      <w:r>
        <w:rPr>
          <w:rFonts w:ascii="Arial" w:hAnsi="Arial" w:cs="Arial" w:eastAsia="Arial"/>
          <w:color w:val="2F2F2F"/>
          <w:spacing w:val="-2"/>
          <w:sz w:val="16"/>
          <w:szCs w:val="16"/>
        </w:rPr>
        <w:t> 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товары, утратившие</w:t>
      </w:r>
      <w:r>
        <w:rPr>
          <w:rFonts w:ascii="Arial" w:hAnsi="Arial" w:cs="Arial" w:eastAsia="Arial"/>
          <w:color w:val="2F2F2F"/>
          <w:spacing w:val="-2"/>
          <w:sz w:val="16"/>
          <w:szCs w:val="16"/>
        </w:rPr>
        <w:t> 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свои потребительские</w:t>
      </w:r>
      <w:r>
        <w:rPr>
          <w:rFonts w:ascii="Arial" w:hAnsi="Arial" w:cs="Arial" w:eastAsia="Arial"/>
          <w:color w:val="2F2F2F"/>
          <w:spacing w:val="-2"/>
          <w:sz w:val="16"/>
          <w:szCs w:val="16"/>
        </w:rPr>
        <w:t> 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свойства</w:t>
      </w:r>
      <w:r>
        <w:rPr>
          <w:rFonts w:ascii="Arial" w:hAnsi="Arial" w:cs="Arial" w:eastAsia="Arial"/>
          <w:color w:val="2F2F2F"/>
          <w:spacing w:val="-2"/>
          <w:sz w:val="16"/>
          <w:szCs w:val="16"/>
        </w:rPr>
        <w:t> </w:t>
      </w:r>
      <w:r>
        <w:rPr>
          <w:rFonts w:ascii="Arial" w:hAnsi="Arial" w:cs="Arial" w:eastAsia="Arial"/>
          <w:color w:val="2F2F2F"/>
          <w:sz w:val="16"/>
          <w:szCs w:val="16"/>
        </w:rPr>
        <w:t>в</w:t>
      </w:r>
      <w:r>
        <w:rPr>
          <w:rFonts w:ascii="Arial" w:hAnsi="Arial" w:cs="Arial" w:eastAsia="Arial"/>
          <w:color w:val="2F2F2F"/>
          <w:spacing w:val="81"/>
          <w:sz w:val="16"/>
          <w:szCs w:val="16"/>
        </w:rPr>
        <w:t> 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процессе</w:t>
      </w:r>
      <w:r>
        <w:rPr>
          <w:rFonts w:ascii="Arial" w:hAnsi="Arial" w:cs="Arial" w:eastAsia="Arial"/>
          <w:color w:val="2F2F2F"/>
          <w:sz w:val="16"/>
          <w:szCs w:val="16"/>
        </w:rPr>
        <w:t> 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их</w:t>
      </w:r>
      <w:r>
        <w:rPr>
          <w:rFonts w:ascii="Arial" w:hAnsi="Arial" w:cs="Arial" w:eastAsia="Arial"/>
          <w:color w:val="2F2F2F"/>
          <w:spacing w:val="-3"/>
          <w:sz w:val="16"/>
          <w:szCs w:val="16"/>
        </w:rPr>
        <w:t> 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использования</w:t>
      </w:r>
      <w:r>
        <w:rPr>
          <w:rFonts w:ascii="Arial" w:hAnsi="Arial" w:cs="Arial" w:eastAsia="Arial"/>
          <w:color w:val="2F2F2F"/>
          <w:sz w:val="16"/>
          <w:szCs w:val="16"/>
        </w:rPr>
        <w:t> 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физическими лицами </w:t>
      </w:r>
      <w:r>
        <w:rPr>
          <w:rFonts w:ascii="Arial" w:hAnsi="Arial" w:cs="Arial" w:eastAsia="Arial"/>
          <w:color w:val="2F2F2F"/>
          <w:sz w:val="16"/>
          <w:szCs w:val="16"/>
        </w:rPr>
        <w:t>в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 жилых</w:t>
      </w:r>
      <w:r>
        <w:rPr>
          <w:rFonts w:ascii="Arial" w:hAnsi="Arial" w:cs="Arial" w:eastAsia="Arial"/>
          <w:color w:val="2F2F2F"/>
          <w:spacing w:val="-3"/>
          <w:sz w:val="16"/>
          <w:szCs w:val="16"/>
        </w:rPr>
        <w:t> 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помещениях</w:t>
      </w:r>
      <w:r>
        <w:rPr>
          <w:rFonts w:ascii="Arial" w:hAnsi="Arial" w:cs="Arial" w:eastAsia="Arial"/>
          <w:color w:val="2F2F2F"/>
          <w:spacing w:val="-3"/>
          <w:sz w:val="16"/>
          <w:szCs w:val="16"/>
        </w:rPr>
        <w:t> </w:t>
      </w:r>
      <w:r>
        <w:rPr>
          <w:rFonts w:ascii="Arial" w:hAnsi="Arial" w:cs="Arial" w:eastAsia="Arial"/>
          <w:color w:val="2F2F2F"/>
          <w:sz w:val="16"/>
          <w:szCs w:val="16"/>
        </w:rPr>
        <w:t>в</w:t>
      </w:r>
      <w:r>
        <w:rPr>
          <w:rFonts w:ascii="Arial" w:hAnsi="Arial" w:cs="Arial" w:eastAsia="Arial"/>
          <w:color w:val="2F2F2F"/>
          <w:spacing w:val="1"/>
          <w:sz w:val="16"/>
          <w:szCs w:val="16"/>
        </w:rPr>
        <w:t> 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целях</w:t>
      </w:r>
      <w:r>
        <w:rPr>
          <w:rFonts w:ascii="Arial" w:hAnsi="Arial" w:cs="Arial" w:eastAsia="Arial"/>
          <w:color w:val="2F2F2F"/>
          <w:spacing w:val="-3"/>
          <w:sz w:val="16"/>
          <w:szCs w:val="16"/>
        </w:rPr>
        <w:t> 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удовлетворения</w:t>
      </w:r>
      <w:r>
        <w:rPr>
          <w:rFonts w:ascii="Arial" w:hAnsi="Arial" w:cs="Arial" w:eastAsia="Arial"/>
          <w:color w:val="2F2F2F"/>
          <w:spacing w:val="42"/>
          <w:sz w:val="16"/>
          <w:szCs w:val="16"/>
        </w:rPr>
        <w:t> 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личных</w:t>
      </w:r>
      <w:r>
        <w:rPr>
          <w:rFonts w:ascii="Arial" w:hAnsi="Arial" w:cs="Arial" w:eastAsia="Arial"/>
          <w:color w:val="2F2F2F"/>
          <w:spacing w:val="-3"/>
          <w:sz w:val="16"/>
          <w:szCs w:val="16"/>
        </w:rPr>
        <w:t> </w:t>
      </w:r>
      <w:r>
        <w:rPr>
          <w:rFonts w:ascii="Arial" w:hAnsi="Arial" w:cs="Arial" w:eastAsia="Arial"/>
          <w:color w:val="2F2F2F"/>
          <w:sz w:val="16"/>
          <w:szCs w:val="16"/>
        </w:rPr>
        <w:t>и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 бытовых</w:t>
      </w:r>
      <w:r>
        <w:rPr>
          <w:rFonts w:ascii="Arial" w:hAnsi="Arial" w:cs="Arial" w:eastAsia="Arial"/>
          <w:color w:val="2F2F2F"/>
          <w:spacing w:val="-3"/>
          <w:sz w:val="16"/>
          <w:szCs w:val="16"/>
        </w:rPr>
        <w:t> 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нужд.</w:t>
      </w:r>
      <w:r>
        <w:rPr>
          <w:rFonts w:ascii="Arial" w:hAnsi="Arial" w:cs="Arial" w:eastAsia="Arial"/>
          <w:color w:val="2F2F2F"/>
          <w:spacing w:val="2"/>
          <w:sz w:val="16"/>
          <w:szCs w:val="16"/>
        </w:rPr>
        <w:t> </w:t>
      </w:r>
      <w:r>
        <w:rPr>
          <w:rFonts w:ascii="Arial" w:hAnsi="Arial" w:cs="Arial" w:eastAsia="Arial"/>
          <w:color w:val="2F2F2F"/>
          <w:sz w:val="16"/>
          <w:szCs w:val="16"/>
        </w:rPr>
        <w:t>К</w:t>
      </w:r>
      <w:r>
        <w:rPr>
          <w:rFonts w:ascii="Arial" w:hAnsi="Arial" w:cs="Arial" w:eastAsia="Arial"/>
          <w:color w:val="2F2F2F"/>
          <w:spacing w:val="-2"/>
          <w:sz w:val="16"/>
          <w:szCs w:val="16"/>
        </w:rPr>
        <w:t> твердым</w:t>
      </w:r>
      <w:r>
        <w:rPr>
          <w:rFonts w:ascii="Arial" w:hAnsi="Arial" w:cs="Arial" w:eastAsia="Arial"/>
          <w:color w:val="2F2F2F"/>
          <w:sz w:val="16"/>
          <w:szCs w:val="16"/>
        </w:rPr>
        <w:t> коммунальным</w:t>
      </w:r>
      <w:r>
        <w:rPr>
          <w:rFonts w:ascii="Arial" w:hAnsi="Arial" w:cs="Arial" w:eastAsia="Arial"/>
          <w:color w:val="2F2F2F"/>
          <w:spacing w:val="-2"/>
          <w:sz w:val="16"/>
          <w:szCs w:val="16"/>
        </w:rPr>
        <w:t> 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отходам</w:t>
      </w:r>
      <w:r>
        <w:rPr>
          <w:rFonts w:ascii="Arial" w:hAnsi="Arial" w:cs="Arial" w:eastAsia="Arial"/>
          <w:color w:val="2F2F2F"/>
          <w:sz w:val="16"/>
          <w:szCs w:val="16"/>
        </w:rPr>
        <w:t> 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также</w:t>
      </w:r>
      <w:r>
        <w:rPr>
          <w:rFonts w:ascii="Arial" w:hAnsi="Arial" w:cs="Arial" w:eastAsia="Arial"/>
          <w:color w:val="2F2F2F"/>
          <w:sz w:val="16"/>
          <w:szCs w:val="16"/>
        </w:rPr>
        <w:t> 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относятся</w:t>
      </w:r>
      <w:r>
        <w:rPr>
          <w:rFonts w:ascii="Arial" w:hAnsi="Arial" w:cs="Arial" w:eastAsia="Arial"/>
          <w:color w:val="2F2F2F"/>
          <w:sz w:val="16"/>
          <w:szCs w:val="16"/>
        </w:rPr>
        <w:t> </w:t>
      </w:r>
      <w:r>
        <w:rPr>
          <w:rFonts w:ascii="Arial" w:hAnsi="Arial" w:cs="Arial" w:eastAsia="Arial"/>
          <w:color w:val="2F2F2F"/>
          <w:spacing w:val="-2"/>
          <w:sz w:val="16"/>
          <w:szCs w:val="16"/>
        </w:rPr>
        <w:t>отходы,</w:t>
      </w:r>
      <w:r>
        <w:rPr>
          <w:rFonts w:ascii="Arial" w:hAnsi="Arial" w:cs="Arial" w:eastAsia="Arial"/>
          <w:color w:val="2F2F2F"/>
          <w:spacing w:val="95"/>
          <w:sz w:val="16"/>
          <w:szCs w:val="16"/>
        </w:rPr>
        <w:t> 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образующиеся</w:t>
      </w:r>
      <w:r>
        <w:rPr>
          <w:rFonts w:ascii="Arial" w:hAnsi="Arial" w:cs="Arial" w:eastAsia="Arial"/>
          <w:color w:val="2F2F2F"/>
          <w:sz w:val="16"/>
          <w:szCs w:val="16"/>
        </w:rPr>
        <w:t> в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 процессе</w:t>
      </w:r>
      <w:r>
        <w:rPr>
          <w:rFonts w:ascii="Arial" w:hAnsi="Arial" w:cs="Arial" w:eastAsia="Arial"/>
          <w:color w:val="2F2F2F"/>
          <w:spacing w:val="-3"/>
          <w:sz w:val="16"/>
          <w:szCs w:val="16"/>
        </w:rPr>
        <w:t> 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деятельности юридических</w:t>
      </w:r>
      <w:r>
        <w:rPr>
          <w:rFonts w:ascii="Arial" w:hAnsi="Arial" w:cs="Arial" w:eastAsia="Arial"/>
          <w:color w:val="2F2F2F"/>
          <w:spacing w:val="-3"/>
          <w:sz w:val="16"/>
          <w:szCs w:val="16"/>
        </w:rPr>
        <w:t> 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лиц,</w:t>
      </w:r>
      <w:r>
        <w:rPr>
          <w:rFonts w:ascii="Arial" w:hAnsi="Arial" w:cs="Arial" w:eastAsia="Arial"/>
          <w:color w:val="2F2F2F"/>
          <w:spacing w:val="1"/>
          <w:sz w:val="16"/>
          <w:szCs w:val="16"/>
        </w:rPr>
        <w:t> 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индивидуальных</w:t>
      </w:r>
      <w:r>
        <w:rPr>
          <w:rFonts w:ascii="Arial" w:hAnsi="Arial" w:cs="Arial" w:eastAsia="Arial"/>
          <w:color w:val="2F2F2F"/>
          <w:spacing w:val="-3"/>
          <w:sz w:val="16"/>
          <w:szCs w:val="16"/>
        </w:rPr>
        <w:t> 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предпринимателей </w:t>
      </w:r>
      <w:r>
        <w:rPr>
          <w:rFonts w:ascii="Arial" w:hAnsi="Arial" w:cs="Arial" w:eastAsia="Arial"/>
          <w:color w:val="2F2F2F"/>
          <w:sz w:val="16"/>
          <w:szCs w:val="16"/>
        </w:rPr>
        <w:t>и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 подобные</w:t>
      </w:r>
      <w:r>
        <w:rPr>
          <w:rFonts w:ascii="Arial" w:hAnsi="Arial" w:cs="Arial" w:eastAsia="Arial"/>
          <w:color w:val="2F2F2F"/>
          <w:sz w:val="16"/>
          <w:szCs w:val="16"/>
        </w:rPr>
        <w:t> 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по</w:t>
      </w:r>
      <w:r>
        <w:rPr>
          <w:rFonts w:ascii="Arial" w:hAnsi="Arial" w:cs="Arial" w:eastAsia="Arial"/>
          <w:color w:val="2F2F2F"/>
          <w:sz w:val="16"/>
          <w:szCs w:val="16"/>
        </w:rPr>
        <w:t> 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составу </w:t>
      </w:r>
      <w:r>
        <w:rPr>
          <w:rFonts w:ascii="Arial" w:hAnsi="Arial" w:cs="Arial" w:eastAsia="Arial"/>
          <w:color w:val="2F2F2F"/>
          <w:spacing w:val="-2"/>
          <w:sz w:val="16"/>
          <w:szCs w:val="16"/>
        </w:rPr>
        <w:t>отходам,</w:t>
      </w:r>
      <w:r>
        <w:rPr>
          <w:rFonts w:ascii="Arial" w:hAnsi="Arial" w:cs="Arial" w:eastAsia="Arial"/>
          <w:color w:val="2F2F2F"/>
          <w:spacing w:val="1"/>
          <w:sz w:val="16"/>
          <w:szCs w:val="16"/>
        </w:rPr>
        <w:t> 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образующимся</w:t>
      </w:r>
      <w:r>
        <w:rPr>
          <w:rFonts w:ascii="Arial" w:hAnsi="Arial" w:cs="Arial" w:eastAsia="Arial"/>
          <w:color w:val="2F2F2F"/>
          <w:spacing w:val="-3"/>
          <w:sz w:val="16"/>
          <w:szCs w:val="16"/>
        </w:rPr>
        <w:t> </w:t>
      </w:r>
      <w:r>
        <w:rPr>
          <w:rFonts w:ascii="Arial" w:hAnsi="Arial" w:cs="Arial" w:eastAsia="Arial"/>
          <w:color w:val="2F2F2F"/>
          <w:sz w:val="16"/>
          <w:szCs w:val="16"/>
        </w:rPr>
        <w:t>в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 жилых</w:t>
      </w:r>
      <w:r>
        <w:rPr>
          <w:rFonts w:ascii="Arial" w:hAnsi="Arial" w:cs="Arial" w:eastAsia="Arial"/>
          <w:color w:val="2F2F2F"/>
          <w:spacing w:val="-3"/>
          <w:sz w:val="16"/>
          <w:szCs w:val="16"/>
        </w:rPr>
        <w:t> </w:t>
      </w:r>
      <w:r>
        <w:rPr>
          <w:rFonts w:ascii="Arial" w:hAnsi="Arial" w:cs="Arial" w:eastAsia="Arial"/>
          <w:color w:val="2F2F2F"/>
          <w:sz w:val="16"/>
          <w:szCs w:val="16"/>
        </w:rPr>
        <w:t>помещениях</w:t>
      </w:r>
      <w:r>
        <w:rPr>
          <w:rFonts w:ascii="Arial" w:hAnsi="Arial" w:cs="Arial" w:eastAsia="Arial"/>
          <w:color w:val="2F2F2F"/>
          <w:spacing w:val="-3"/>
          <w:sz w:val="16"/>
          <w:szCs w:val="16"/>
        </w:rPr>
        <w:t> </w:t>
      </w:r>
      <w:r>
        <w:rPr>
          <w:rFonts w:ascii="Arial" w:hAnsi="Arial" w:cs="Arial" w:eastAsia="Arial"/>
          <w:color w:val="2F2F2F"/>
          <w:sz w:val="16"/>
          <w:szCs w:val="16"/>
        </w:rPr>
        <w:t>в</w:t>
      </w:r>
      <w:r>
        <w:rPr>
          <w:rFonts w:ascii="Arial" w:hAnsi="Arial" w:cs="Arial" w:eastAsia="Arial"/>
          <w:color w:val="2F2F2F"/>
          <w:spacing w:val="1"/>
          <w:sz w:val="16"/>
          <w:szCs w:val="16"/>
        </w:rPr>
        <w:t> 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процессе</w:t>
      </w:r>
      <w:r>
        <w:rPr>
          <w:rFonts w:ascii="Arial" w:hAnsi="Arial" w:cs="Arial" w:eastAsia="Arial"/>
          <w:color w:val="2F2F2F"/>
          <w:sz w:val="16"/>
          <w:szCs w:val="16"/>
        </w:rPr>
        <w:t> 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потребления</w:t>
      </w:r>
      <w:r>
        <w:rPr>
          <w:rFonts w:ascii="Arial" w:hAnsi="Arial" w:cs="Arial" w:eastAsia="Arial"/>
          <w:color w:val="2F2F2F"/>
          <w:spacing w:val="87"/>
          <w:sz w:val="16"/>
          <w:szCs w:val="16"/>
        </w:rPr>
        <w:t> </w:t>
      </w:r>
      <w:r>
        <w:rPr>
          <w:rFonts w:ascii="Arial" w:hAnsi="Arial" w:cs="Arial" w:eastAsia="Arial"/>
          <w:color w:val="2F2F2F"/>
          <w:spacing w:val="-1"/>
          <w:sz w:val="16"/>
          <w:szCs w:val="16"/>
        </w:rPr>
        <w:t>физическими лицами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line="230" w:lineRule="exact" w:before="0"/>
        <w:ind w:left="0" w:right="215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ПРАВИЛА</w:t>
      </w:r>
      <w:r>
        <w:rPr>
          <w:rFonts w:ascii="Arial" w:hAnsi="Arial"/>
          <w:b/>
          <w:spacing w:val="-23"/>
          <w:sz w:val="20"/>
        </w:rPr>
        <w:t> </w:t>
      </w:r>
      <w:r>
        <w:rPr>
          <w:rFonts w:ascii="Arial" w:hAnsi="Arial"/>
          <w:b/>
          <w:sz w:val="20"/>
        </w:rPr>
        <w:t>ПОЛЬЗОВАНИЯ</w:t>
      </w:r>
      <w:r>
        <w:rPr>
          <w:rFonts w:ascii="Arial" w:hAnsi="Arial"/>
          <w:b/>
          <w:spacing w:val="-20"/>
          <w:sz w:val="20"/>
        </w:rPr>
        <w:t> </w:t>
      </w:r>
      <w:r>
        <w:rPr>
          <w:rFonts w:ascii="Arial" w:hAnsi="Arial"/>
          <w:b/>
          <w:sz w:val="20"/>
        </w:rPr>
        <w:t>КОНТЕЙНЕРНОЙ</w:t>
      </w:r>
      <w:r>
        <w:rPr>
          <w:rFonts w:ascii="Arial" w:hAnsi="Arial"/>
          <w:b/>
          <w:spacing w:val="-19"/>
          <w:sz w:val="20"/>
        </w:rPr>
        <w:t> </w:t>
      </w:r>
      <w:r>
        <w:rPr>
          <w:rFonts w:ascii="Arial" w:hAnsi="Arial"/>
          <w:b/>
          <w:spacing w:val="-1"/>
          <w:sz w:val="20"/>
        </w:rPr>
        <w:t>ПЛОЩАДКОЙ:</w:t>
      </w:r>
      <w:r>
        <w:rPr>
          <w:rFonts w:ascii="Arial" w:hAnsi="Arial"/>
          <w:sz w:val="20"/>
        </w:rPr>
      </w:r>
    </w:p>
    <w:p>
      <w:pPr>
        <w:numPr>
          <w:ilvl w:val="0"/>
          <w:numId w:val="5"/>
        </w:numPr>
        <w:tabs>
          <w:tab w:pos="947" w:val="left" w:leader="none"/>
        </w:tabs>
        <w:spacing w:before="0"/>
        <w:ind w:left="946" w:right="514" w:hanging="36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z w:val="20"/>
        </w:rPr>
        <w:t>В</w:t>
      </w:r>
      <w:r>
        <w:rPr>
          <w:rFonts w:ascii="Arial" w:hAnsi="Arial"/>
          <w:spacing w:val="1"/>
          <w:sz w:val="20"/>
        </w:rPr>
        <w:t> </w:t>
      </w:r>
      <w:r>
        <w:rPr>
          <w:rFonts w:ascii="Arial" w:hAnsi="Arial"/>
          <w:sz w:val="20"/>
        </w:rPr>
        <w:t>контейнерах</w:t>
      </w:r>
      <w:r>
        <w:rPr>
          <w:rFonts w:ascii="Arial" w:hAnsi="Arial"/>
          <w:spacing w:val="2"/>
          <w:sz w:val="20"/>
        </w:rPr>
        <w:t> </w:t>
      </w:r>
      <w:r>
        <w:rPr>
          <w:rFonts w:ascii="Arial" w:hAnsi="Arial"/>
          <w:sz w:val="20"/>
        </w:rPr>
        <w:t>запрещается</w:t>
      </w:r>
      <w:r>
        <w:rPr>
          <w:rFonts w:ascii="Arial" w:hAnsi="Arial"/>
          <w:spacing w:val="1"/>
          <w:sz w:val="20"/>
        </w:rPr>
        <w:t> </w:t>
      </w:r>
      <w:r>
        <w:rPr>
          <w:rFonts w:ascii="Arial" w:hAnsi="Arial"/>
          <w:sz w:val="20"/>
        </w:rPr>
        <w:t>складировать</w:t>
      </w:r>
      <w:r>
        <w:rPr>
          <w:rFonts w:ascii="Arial" w:hAnsi="Arial"/>
          <w:spacing w:val="2"/>
          <w:sz w:val="20"/>
        </w:rPr>
        <w:t> </w:t>
      </w:r>
      <w:r>
        <w:rPr>
          <w:rFonts w:ascii="Arial" w:hAnsi="Arial"/>
          <w:sz w:val="20"/>
        </w:rPr>
        <w:t>горящие,</w:t>
      </w:r>
      <w:r>
        <w:rPr>
          <w:rFonts w:ascii="Arial" w:hAnsi="Arial"/>
          <w:spacing w:val="1"/>
          <w:sz w:val="20"/>
        </w:rPr>
        <w:t> </w:t>
      </w:r>
      <w:r>
        <w:rPr>
          <w:rFonts w:ascii="Arial" w:hAnsi="Arial"/>
          <w:sz w:val="20"/>
        </w:rPr>
        <w:t>раскаленные</w:t>
      </w:r>
      <w:r>
        <w:rPr>
          <w:rFonts w:ascii="Arial" w:hAnsi="Arial"/>
          <w:spacing w:val="1"/>
          <w:sz w:val="20"/>
        </w:rPr>
        <w:t> </w:t>
      </w:r>
      <w:r>
        <w:rPr>
          <w:rFonts w:ascii="Arial" w:hAnsi="Arial"/>
          <w:sz w:val="20"/>
        </w:rPr>
        <w:t>или</w:t>
      </w:r>
      <w:r>
        <w:rPr>
          <w:rFonts w:ascii="Arial" w:hAnsi="Arial"/>
          <w:spacing w:val="3"/>
          <w:sz w:val="20"/>
        </w:rPr>
        <w:t> </w:t>
      </w:r>
      <w:r>
        <w:rPr>
          <w:rFonts w:ascii="Arial" w:hAnsi="Arial"/>
          <w:sz w:val="20"/>
        </w:rPr>
        <w:t>горячие</w:t>
      </w:r>
      <w:r>
        <w:rPr>
          <w:rFonts w:ascii="Arial" w:hAnsi="Arial"/>
          <w:spacing w:val="2"/>
          <w:sz w:val="20"/>
        </w:rPr>
        <w:t> </w:t>
      </w:r>
      <w:r>
        <w:rPr>
          <w:rFonts w:ascii="Arial" w:hAnsi="Arial"/>
          <w:spacing w:val="1"/>
          <w:sz w:val="20"/>
        </w:rPr>
        <w:t>отходы, </w:t>
      </w:r>
      <w:r>
        <w:rPr>
          <w:rFonts w:ascii="Arial" w:hAnsi="Arial"/>
          <w:sz w:val="20"/>
        </w:rPr>
        <w:t>крупногабаритные</w:t>
      </w:r>
      <w:r>
        <w:rPr>
          <w:rFonts w:ascii="Arial" w:hAnsi="Arial"/>
          <w:spacing w:val="1"/>
          <w:sz w:val="20"/>
        </w:rPr>
        <w:t> </w:t>
      </w:r>
      <w:r>
        <w:rPr>
          <w:rFonts w:ascii="Arial" w:hAnsi="Arial"/>
          <w:sz w:val="20"/>
        </w:rPr>
        <w:t>отходы,</w:t>
      </w:r>
      <w:r>
        <w:rPr>
          <w:rFonts w:ascii="Arial" w:hAnsi="Arial"/>
          <w:spacing w:val="1"/>
          <w:sz w:val="20"/>
        </w:rPr>
        <w:t> </w:t>
      </w:r>
      <w:r>
        <w:rPr>
          <w:rFonts w:ascii="Arial" w:hAnsi="Arial"/>
          <w:sz w:val="20"/>
        </w:rPr>
        <w:t>снег</w:t>
      </w:r>
      <w:r>
        <w:rPr>
          <w:rFonts w:ascii="Arial" w:hAnsi="Arial"/>
          <w:spacing w:val="3"/>
          <w:sz w:val="20"/>
        </w:rPr>
        <w:t>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1"/>
          <w:sz w:val="20"/>
        </w:rPr>
        <w:t> </w:t>
      </w:r>
      <w:r>
        <w:rPr>
          <w:rFonts w:ascii="Arial" w:hAnsi="Arial"/>
          <w:spacing w:val="-1"/>
          <w:sz w:val="20"/>
        </w:rPr>
        <w:t>лед,</w:t>
      </w:r>
      <w:r>
        <w:rPr>
          <w:rFonts w:ascii="Arial" w:hAnsi="Arial"/>
          <w:spacing w:val="4"/>
          <w:sz w:val="20"/>
        </w:rPr>
        <w:t> </w:t>
      </w:r>
      <w:r>
        <w:rPr>
          <w:rFonts w:ascii="Arial" w:hAnsi="Arial"/>
          <w:sz w:val="20"/>
        </w:rPr>
        <w:t>осветительные</w:t>
      </w:r>
      <w:r>
        <w:rPr>
          <w:rFonts w:ascii="Arial" w:hAnsi="Arial"/>
          <w:spacing w:val="1"/>
          <w:sz w:val="20"/>
        </w:rPr>
        <w:t> </w:t>
      </w:r>
      <w:r>
        <w:rPr>
          <w:rFonts w:ascii="Arial" w:hAnsi="Arial"/>
          <w:sz w:val="20"/>
        </w:rPr>
        <w:t>приборы</w:t>
      </w:r>
      <w:r>
        <w:rPr>
          <w:rFonts w:ascii="Arial" w:hAnsi="Arial"/>
          <w:spacing w:val="50"/>
          <w:w w:val="99"/>
          <w:sz w:val="20"/>
        </w:rPr>
        <w:t>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электрические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лампы,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z w:val="20"/>
        </w:rPr>
        <w:t>содержащие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ртуть,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батареи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аккумуляторы, </w:t>
      </w:r>
      <w:r>
        <w:rPr>
          <w:rFonts w:ascii="Arial" w:hAnsi="Arial"/>
          <w:sz w:val="20"/>
        </w:rPr>
        <w:t>медицинские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отходы,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а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также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иные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отходы,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которые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1"/>
          <w:sz w:val="20"/>
        </w:rPr>
        <w:t>могут </w:t>
      </w:r>
      <w:r>
        <w:rPr>
          <w:rFonts w:ascii="Arial" w:hAnsi="Arial"/>
          <w:sz w:val="20"/>
        </w:rPr>
        <w:t>причинить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вред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жизни</w:t>
      </w:r>
      <w:r>
        <w:rPr>
          <w:rFonts w:ascii="Arial" w:hAnsi="Arial"/>
          <w:spacing w:val="78"/>
          <w:w w:val="99"/>
          <w:sz w:val="20"/>
        </w:rPr>
        <w:t>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22"/>
          <w:sz w:val="20"/>
        </w:rPr>
        <w:t> </w:t>
      </w:r>
      <w:r>
        <w:rPr>
          <w:rFonts w:ascii="Arial" w:hAnsi="Arial"/>
          <w:sz w:val="20"/>
        </w:rPr>
        <w:t>здоровью</w:t>
      </w:r>
      <w:r>
        <w:rPr>
          <w:rFonts w:ascii="Arial" w:hAnsi="Arial"/>
          <w:spacing w:val="23"/>
          <w:sz w:val="20"/>
        </w:rPr>
        <w:t> </w:t>
      </w:r>
      <w:r>
        <w:rPr>
          <w:rFonts w:ascii="Arial" w:hAnsi="Arial"/>
          <w:spacing w:val="-1"/>
          <w:sz w:val="20"/>
        </w:rPr>
        <w:t>лиц,</w:t>
      </w:r>
      <w:r>
        <w:rPr>
          <w:rFonts w:ascii="Arial" w:hAnsi="Arial"/>
          <w:spacing w:val="25"/>
          <w:sz w:val="20"/>
        </w:rPr>
        <w:t> </w:t>
      </w:r>
      <w:r>
        <w:rPr>
          <w:rFonts w:ascii="Arial" w:hAnsi="Arial"/>
          <w:sz w:val="20"/>
        </w:rPr>
        <w:t>осуществляющих</w:t>
      </w:r>
      <w:r>
        <w:rPr>
          <w:rFonts w:ascii="Arial" w:hAnsi="Arial"/>
          <w:spacing w:val="24"/>
          <w:sz w:val="20"/>
        </w:rPr>
        <w:t> </w:t>
      </w:r>
      <w:r>
        <w:rPr>
          <w:rFonts w:ascii="Arial" w:hAnsi="Arial"/>
          <w:sz w:val="20"/>
        </w:rPr>
        <w:t>погрузку</w:t>
      </w:r>
      <w:r>
        <w:rPr>
          <w:rFonts w:ascii="Arial" w:hAnsi="Arial"/>
          <w:spacing w:val="19"/>
          <w:sz w:val="20"/>
        </w:rPr>
        <w:t> </w:t>
      </w:r>
      <w:r>
        <w:rPr>
          <w:rFonts w:ascii="Arial" w:hAnsi="Arial"/>
          <w:spacing w:val="-1"/>
          <w:sz w:val="20"/>
        </w:rPr>
        <w:t>(разгрузку)</w:t>
      </w:r>
      <w:r>
        <w:rPr>
          <w:rFonts w:ascii="Arial" w:hAnsi="Arial"/>
          <w:spacing w:val="23"/>
          <w:sz w:val="20"/>
        </w:rPr>
        <w:t> </w:t>
      </w:r>
      <w:r>
        <w:rPr>
          <w:rFonts w:ascii="Arial" w:hAnsi="Arial"/>
          <w:sz w:val="20"/>
        </w:rPr>
        <w:t>контейнеров,</w:t>
      </w:r>
      <w:r>
        <w:rPr>
          <w:rFonts w:ascii="Arial" w:hAnsi="Arial"/>
          <w:spacing w:val="24"/>
          <w:sz w:val="20"/>
        </w:rPr>
        <w:t> </w:t>
      </w:r>
      <w:r>
        <w:rPr>
          <w:rFonts w:ascii="Arial" w:hAnsi="Arial"/>
          <w:sz w:val="20"/>
        </w:rPr>
        <w:t>повредить</w:t>
      </w:r>
      <w:r>
        <w:rPr>
          <w:rFonts w:ascii="Arial" w:hAnsi="Arial"/>
          <w:spacing w:val="22"/>
          <w:sz w:val="20"/>
        </w:rPr>
        <w:t> </w:t>
      </w:r>
      <w:r>
        <w:rPr>
          <w:rFonts w:ascii="Arial" w:hAnsi="Arial"/>
          <w:sz w:val="20"/>
        </w:rPr>
        <w:t>контейнеры,</w:t>
      </w:r>
      <w:r>
        <w:rPr>
          <w:rFonts w:ascii="Arial" w:hAnsi="Arial"/>
          <w:spacing w:val="23"/>
          <w:sz w:val="20"/>
        </w:rPr>
        <w:t> </w:t>
      </w:r>
      <w:r>
        <w:rPr>
          <w:rFonts w:ascii="Arial" w:hAnsi="Arial"/>
          <w:sz w:val="20"/>
        </w:rPr>
        <w:t>мусоровозы</w:t>
      </w:r>
      <w:r>
        <w:rPr>
          <w:rFonts w:ascii="Arial" w:hAnsi="Arial"/>
          <w:spacing w:val="23"/>
          <w:sz w:val="20"/>
        </w:rPr>
        <w:t> </w:t>
      </w:r>
      <w:r>
        <w:rPr>
          <w:rFonts w:ascii="Arial" w:hAnsi="Arial"/>
          <w:sz w:val="20"/>
        </w:rPr>
        <w:t>или</w:t>
      </w:r>
      <w:r>
        <w:rPr>
          <w:rFonts w:ascii="Arial" w:hAnsi="Arial"/>
          <w:spacing w:val="22"/>
          <w:sz w:val="20"/>
        </w:rPr>
        <w:t> </w:t>
      </w:r>
      <w:r>
        <w:rPr>
          <w:rFonts w:ascii="Arial" w:hAnsi="Arial"/>
          <w:sz w:val="20"/>
        </w:rPr>
        <w:t>нарушить</w:t>
      </w:r>
      <w:r>
        <w:rPr>
          <w:rFonts w:ascii="Arial" w:hAnsi="Arial"/>
          <w:spacing w:val="24"/>
          <w:sz w:val="20"/>
        </w:rPr>
        <w:t> </w:t>
      </w:r>
      <w:r>
        <w:rPr>
          <w:rFonts w:ascii="Arial" w:hAnsi="Arial"/>
          <w:sz w:val="20"/>
        </w:rPr>
        <w:t>режим</w:t>
      </w:r>
      <w:r>
        <w:rPr>
          <w:rFonts w:ascii="Arial" w:hAnsi="Arial"/>
          <w:spacing w:val="22"/>
          <w:sz w:val="20"/>
        </w:rPr>
        <w:t> </w:t>
      </w:r>
      <w:r>
        <w:rPr>
          <w:rFonts w:ascii="Arial" w:hAnsi="Arial"/>
          <w:spacing w:val="-1"/>
          <w:sz w:val="20"/>
        </w:rPr>
        <w:t>работы</w:t>
      </w:r>
      <w:r>
        <w:rPr>
          <w:rFonts w:ascii="Arial" w:hAnsi="Arial"/>
          <w:spacing w:val="24"/>
          <w:sz w:val="20"/>
        </w:rPr>
        <w:t> </w:t>
      </w:r>
      <w:r>
        <w:rPr>
          <w:rFonts w:ascii="Arial" w:hAnsi="Arial"/>
          <w:spacing w:val="1"/>
          <w:sz w:val="20"/>
        </w:rPr>
        <w:t>объектов</w:t>
      </w:r>
      <w:r>
        <w:rPr>
          <w:rFonts w:ascii="Arial" w:hAnsi="Arial"/>
          <w:spacing w:val="24"/>
          <w:sz w:val="20"/>
        </w:rPr>
        <w:t> </w:t>
      </w:r>
      <w:r>
        <w:rPr>
          <w:rFonts w:ascii="Arial" w:hAnsi="Arial"/>
          <w:sz w:val="20"/>
        </w:rPr>
        <w:t>по</w:t>
      </w:r>
      <w:r>
        <w:rPr>
          <w:rFonts w:ascii="Arial" w:hAnsi="Arial"/>
          <w:spacing w:val="92"/>
          <w:w w:val="99"/>
          <w:sz w:val="20"/>
        </w:rPr>
        <w:t> </w:t>
      </w:r>
      <w:r>
        <w:rPr>
          <w:rFonts w:ascii="Arial" w:hAnsi="Arial"/>
          <w:sz w:val="20"/>
        </w:rPr>
        <w:t>обработке,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обезвреживанию,</w:t>
      </w:r>
      <w:r>
        <w:rPr>
          <w:rFonts w:ascii="Arial" w:hAnsi="Arial"/>
          <w:spacing w:val="-13"/>
          <w:sz w:val="20"/>
        </w:rPr>
        <w:t> </w:t>
      </w:r>
      <w:r>
        <w:rPr>
          <w:rFonts w:ascii="Arial" w:hAnsi="Arial"/>
          <w:sz w:val="20"/>
        </w:rPr>
        <w:t>захоронению</w:t>
      </w:r>
      <w:r>
        <w:rPr>
          <w:rFonts w:ascii="Arial" w:hAnsi="Arial"/>
          <w:spacing w:val="-12"/>
          <w:sz w:val="20"/>
        </w:rPr>
        <w:t> </w:t>
      </w:r>
      <w:r>
        <w:rPr>
          <w:rFonts w:ascii="Arial" w:hAnsi="Arial"/>
          <w:sz w:val="20"/>
        </w:rPr>
        <w:t>ТКО.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5"/>
        </w:numPr>
        <w:tabs>
          <w:tab w:pos="947" w:val="left" w:leader="none"/>
        </w:tabs>
        <w:spacing w:before="0"/>
        <w:ind w:left="946" w:right="519" w:hanging="36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sz w:val="20"/>
        </w:rPr>
        <w:t>Запрещается</w:t>
      </w:r>
      <w:r>
        <w:rPr>
          <w:rFonts w:ascii="Arial" w:hAnsi="Arial"/>
          <w:spacing w:val="19"/>
          <w:sz w:val="20"/>
        </w:rPr>
        <w:t> </w:t>
      </w:r>
      <w:r>
        <w:rPr>
          <w:rFonts w:ascii="Arial" w:hAnsi="Arial"/>
          <w:sz w:val="20"/>
        </w:rPr>
        <w:t>складирование</w:t>
      </w:r>
      <w:r>
        <w:rPr>
          <w:rFonts w:ascii="Arial" w:hAnsi="Arial"/>
          <w:spacing w:val="20"/>
          <w:sz w:val="20"/>
        </w:rPr>
        <w:t> </w:t>
      </w:r>
      <w:r>
        <w:rPr>
          <w:rFonts w:ascii="Arial" w:hAnsi="Arial"/>
          <w:sz w:val="20"/>
        </w:rPr>
        <w:t>твердых</w:t>
      </w:r>
      <w:r>
        <w:rPr>
          <w:rFonts w:ascii="Arial" w:hAnsi="Arial"/>
          <w:spacing w:val="21"/>
          <w:sz w:val="20"/>
        </w:rPr>
        <w:t> </w:t>
      </w:r>
      <w:r>
        <w:rPr>
          <w:rFonts w:ascii="Arial" w:hAnsi="Arial"/>
          <w:sz w:val="20"/>
        </w:rPr>
        <w:t>коммунальных</w:t>
      </w:r>
      <w:r>
        <w:rPr>
          <w:rFonts w:ascii="Arial" w:hAnsi="Arial"/>
          <w:spacing w:val="20"/>
          <w:sz w:val="20"/>
        </w:rPr>
        <w:t> </w:t>
      </w:r>
      <w:r>
        <w:rPr>
          <w:rFonts w:ascii="Arial" w:hAnsi="Arial"/>
          <w:sz w:val="20"/>
        </w:rPr>
        <w:t>отходов</w:t>
      </w:r>
      <w:r>
        <w:rPr>
          <w:rFonts w:ascii="Arial" w:hAnsi="Arial"/>
          <w:spacing w:val="20"/>
          <w:sz w:val="20"/>
        </w:rPr>
        <w:t> </w:t>
      </w:r>
      <w:r>
        <w:rPr>
          <w:rFonts w:ascii="Arial" w:hAnsi="Arial"/>
          <w:sz w:val="20"/>
        </w:rPr>
        <w:t>вне</w:t>
      </w:r>
      <w:r>
        <w:rPr>
          <w:rFonts w:ascii="Arial" w:hAnsi="Arial"/>
          <w:spacing w:val="22"/>
          <w:sz w:val="20"/>
        </w:rPr>
        <w:t> </w:t>
      </w:r>
      <w:r>
        <w:rPr>
          <w:rFonts w:ascii="Arial" w:hAnsi="Arial"/>
          <w:sz w:val="20"/>
        </w:rPr>
        <w:t>мусоросборников,</w:t>
      </w:r>
      <w:r>
        <w:rPr>
          <w:rFonts w:ascii="Arial" w:hAnsi="Arial"/>
          <w:spacing w:val="22"/>
          <w:sz w:val="20"/>
        </w:rPr>
        <w:t> </w:t>
      </w:r>
      <w:r>
        <w:rPr>
          <w:rFonts w:ascii="Arial" w:hAnsi="Arial"/>
          <w:sz w:val="20"/>
        </w:rPr>
        <w:t>в</w:t>
      </w:r>
      <w:r>
        <w:rPr>
          <w:rFonts w:ascii="Arial" w:hAnsi="Arial"/>
          <w:spacing w:val="20"/>
          <w:sz w:val="20"/>
        </w:rPr>
        <w:t> </w:t>
      </w:r>
      <w:r>
        <w:rPr>
          <w:rFonts w:ascii="Arial" w:hAnsi="Arial"/>
          <w:sz w:val="20"/>
        </w:rPr>
        <w:t>том</w:t>
      </w:r>
      <w:r>
        <w:rPr>
          <w:rFonts w:ascii="Arial" w:hAnsi="Arial"/>
          <w:spacing w:val="20"/>
          <w:sz w:val="20"/>
        </w:rPr>
        <w:t> </w:t>
      </w:r>
      <w:r>
        <w:rPr>
          <w:rFonts w:ascii="Arial" w:hAnsi="Arial"/>
          <w:sz w:val="20"/>
        </w:rPr>
        <w:t>числе</w:t>
      </w:r>
      <w:r>
        <w:rPr>
          <w:rFonts w:ascii="Arial" w:hAnsi="Arial"/>
          <w:spacing w:val="21"/>
          <w:sz w:val="20"/>
        </w:rPr>
        <w:t> </w:t>
      </w:r>
      <w:r>
        <w:rPr>
          <w:rFonts w:ascii="Arial" w:hAnsi="Arial"/>
          <w:sz w:val="20"/>
        </w:rPr>
        <w:t>непосредственно</w:t>
      </w:r>
      <w:r>
        <w:rPr>
          <w:rFonts w:ascii="Arial" w:hAnsi="Arial"/>
          <w:spacing w:val="20"/>
          <w:sz w:val="20"/>
        </w:rPr>
        <w:t> </w:t>
      </w:r>
      <w:r>
        <w:rPr>
          <w:rFonts w:ascii="Arial" w:hAnsi="Arial"/>
          <w:sz w:val="20"/>
        </w:rPr>
        <w:t>на</w:t>
      </w:r>
      <w:r>
        <w:rPr>
          <w:rFonts w:ascii="Arial" w:hAnsi="Arial"/>
          <w:spacing w:val="23"/>
          <w:sz w:val="20"/>
        </w:rPr>
        <w:t> </w:t>
      </w:r>
      <w:r>
        <w:rPr>
          <w:rFonts w:ascii="Arial" w:hAnsi="Arial"/>
          <w:sz w:val="20"/>
        </w:rPr>
        <w:t>контейнерной</w:t>
      </w:r>
      <w:r>
        <w:rPr>
          <w:rFonts w:ascii="Arial" w:hAnsi="Arial"/>
          <w:spacing w:val="21"/>
          <w:sz w:val="20"/>
        </w:rPr>
        <w:t> </w:t>
      </w:r>
      <w:r>
        <w:rPr>
          <w:rFonts w:ascii="Arial" w:hAnsi="Arial"/>
          <w:sz w:val="20"/>
        </w:rPr>
        <w:t>площадке</w:t>
      </w:r>
      <w:r>
        <w:rPr>
          <w:rFonts w:ascii="Arial" w:hAnsi="Arial"/>
          <w:spacing w:val="21"/>
          <w:sz w:val="20"/>
        </w:rPr>
        <w:t>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20"/>
          <w:sz w:val="20"/>
        </w:rPr>
        <w:t> </w:t>
      </w:r>
      <w:r>
        <w:rPr>
          <w:rFonts w:ascii="Arial" w:hAnsi="Arial"/>
          <w:sz w:val="20"/>
        </w:rPr>
        <w:t>на</w:t>
      </w:r>
      <w:r>
        <w:rPr>
          <w:rFonts w:ascii="Arial" w:hAnsi="Arial"/>
          <w:spacing w:val="70"/>
          <w:w w:val="99"/>
          <w:sz w:val="20"/>
        </w:rPr>
        <w:t> </w:t>
      </w:r>
      <w:r>
        <w:rPr>
          <w:rFonts w:ascii="Arial" w:hAnsi="Arial"/>
          <w:sz w:val="20"/>
        </w:rPr>
        <w:t>прилегающей</w:t>
      </w:r>
      <w:r>
        <w:rPr>
          <w:rFonts w:ascii="Arial" w:hAnsi="Arial"/>
          <w:spacing w:val="-12"/>
          <w:sz w:val="20"/>
        </w:rPr>
        <w:t> </w:t>
      </w:r>
      <w:r>
        <w:rPr>
          <w:rFonts w:ascii="Arial" w:hAnsi="Arial"/>
          <w:sz w:val="20"/>
        </w:rPr>
        <w:t>к</w:t>
      </w:r>
      <w:r>
        <w:rPr>
          <w:rFonts w:ascii="Arial" w:hAnsi="Arial"/>
          <w:spacing w:val="-9"/>
          <w:sz w:val="20"/>
        </w:rPr>
        <w:t> </w:t>
      </w:r>
      <w:r>
        <w:rPr>
          <w:rFonts w:ascii="Arial" w:hAnsi="Arial"/>
          <w:sz w:val="20"/>
        </w:rPr>
        <w:t>ней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z w:val="20"/>
        </w:rPr>
        <w:t>территории.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5"/>
        </w:numPr>
        <w:tabs>
          <w:tab w:pos="947" w:val="left" w:leader="none"/>
        </w:tabs>
        <w:spacing w:before="0"/>
        <w:ind w:left="946" w:right="513" w:hanging="36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z w:val="20"/>
        </w:rPr>
        <w:t>Складирование</w:t>
      </w:r>
      <w:r>
        <w:rPr>
          <w:rFonts w:ascii="Arial" w:hAnsi="Arial"/>
          <w:spacing w:val="34"/>
          <w:sz w:val="20"/>
        </w:rPr>
        <w:t> </w:t>
      </w:r>
      <w:r>
        <w:rPr>
          <w:rFonts w:ascii="Arial" w:hAnsi="Arial"/>
          <w:sz w:val="20"/>
        </w:rPr>
        <w:t>твердых</w:t>
      </w:r>
      <w:r>
        <w:rPr>
          <w:rFonts w:ascii="Arial" w:hAnsi="Arial"/>
          <w:spacing w:val="35"/>
          <w:sz w:val="20"/>
        </w:rPr>
        <w:t> </w:t>
      </w:r>
      <w:r>
        <w:rPr>
          <w:rFonts w:ascii="Arial" w:hAnsi="Arial"/>
          <w:sz w:val="20"/>
        </w:rPr>
        <w:t>коммунальных</w:t>
      </w:r>
      <w:r>
        <w:rPr>
          <w:rFonts w:ascii="Arial" w:hAnsi="Arial"/>
          <w:spacing w:val="35"/>
          <w:sz w:val="20"/>
        </w:rPr>
        <w:t> </w:t>
      </w:r>
      <w:r>
        <w:rPr>
          <w:rFonts w:ascii="Arial" w:hAnsi="Arial"/>
          <w:sz w:val="20"/>
        </w:rPr>
        <w:t>отходов</w:t>
      </w:r>
      <w:r>
        <w:rPr>
          <w:rFonts w:ascii="Arial" w:hAnsi="Arial"/>
          <w:spacing w:val="33"/>
          <w:sz w:val="20"/>
        </w:rPr>
        <w:t> </w:t>
      </w:r>
      <w:r>
        <w:rPr>
          <w:rFonts w:ascii="Arial" w:hAnsi="Arial"/>
          <w:sz w:val="20"/>
        </w:rPr>
        <w:t>должно</w:t>
      </w:r>
      <w:r>
        <w:rPr>
          <w:rFonts w:ascii="Arial" w:hAnsi="Arial"/>
          <w:spacing w:val="34"/>
          <w:sz w:val="20"/>
        </w:rPr>
        <w:t> </w:t>
      </w:r>
      <w:r>
        <w:rPr>
          <w:rFonts w:ascii="Arial" w:hAnsi="Arial"/>
          <w:sz w:val="20"/>
        </w:rPr>
        <w:t>осуществляется</w:t>
      </w:r>
      <w:r>
        <w:rPr>
          <w:rFonts w:ascii="Arial" w:hAnsi="Arial"/>
          <w:spacing w:val="34"/>
          <w:sz w:val="20"/>
        </w:rPr>
        <w:t> </w:t>
      </w:r>
      <w:r>
        <w:rPr>
          <w:rFonts w:ascii="Arial" w:hAnsi="Arial"/>
          <w:sz w:val="20"/>
        </w:rPr>
        <w:t>способом,</w:t>
      </w:r>
      <w:r>
        <w:rPr>
          <w:rFonts w:ascii="Arial" w:hAnsi="Arial"/>
          <w:spacing w:val="36"/>
          <w:sz w:val="20"/>
        </w:rPr>
        <w:t> </w:t>
      </w:r>
      <w:r>
        <w:rPr>
          <w:rFonts w:ascii="Arial" w:hAnsi="Arial"/>
          <w:spacing w:val="-1"/>
          <w:sz w:val="20"/>
        </w:rPr>
        <w:t>исключающим</w:t>
      </w:r>
      <w:r>
        <w:rPr>
          <w:rFonts w:ascii="Arial" w:hAnsi="Arial"/>
          <w:spacing w:val="36"/>
          <w:sz w:val="20"/>
        </w:rPr>
        <w:t> </w:t>
      </w:r>
      <w:r>
        <w:rPr>
          <w:rFonts w:ascii="Arial" w:hAnsi="Arial"/>
          <w:sz w:val="20"/>
        </w:rPr>
        <w:t>возможность</w:t>
      </w:r>
      <w:r>
        <w:rPr>
          <w:rFonts w:ascii="Arial" w:hAnsi="Arial"/>
          <w:spacing w:val="33"/>
          <w:sz w:val="20"/>
        </w:rPr>
        <w:t> </w:t>
      </w:r>
      <w:r>
        <w:rPr>
          <w:rFonts w:ascii="Arial" w:hAnsi="Arial"/>
          <w:sz w:val="20"/>
        </w:rPr>
        <w:t>повреждения</w:t>
      </w:r>
      <w:r>
        <w:rPr>
          <w:rFonts w:ascii="Arial" w:hAnsi="Arial"/>
          <w:spacing w:val="34"/>
          <w:sz w:val="20"/>
        </w:rPr>
        <w:t> </w:t>
      </w:r>
      <w:r>
        <w:rPr>
          <w:rFonts w:ascii="Arial" w:hAnsi="Arial"/>
          <w:sz w:val="20"/>
        </w:rPr>
        <w:t>мусоросборников,</w:t>
      </w:r>
      <w:r>
        <w:rPr>
          <w:rFonts w:ascii="Arial" w:hAnsi="Arial"/>
          <w:spacing w:val="36"/>
          <w:sz w:val="20"/>
        </w:rPr>
        <w:t> </w:t>
      </w:r>
      <w:r>
        <w:rPr>
          <w:rFonts w:ascii="Arial" w:hAnsi="Arial"/>
          <w:sz w:val="20"/>
        </w:rPr>
        <w:t>а</w:t>
      </w:r>
      <w:r>
        <w:rPr>
          <w:rFonts w:ascii="Arial" w:hAnsi="Arial"/>
          <w:spacing w:val="76"/>
          <w:w w:val="99"/>
          <w:sz w:val="20"/>
        </w:rPr>
        <w:t> </w:t>
      </w:r>
      <w:r>
        <w:rPr>
          <w:rFonts w:ascii="Arial" w:hAnsi="Arial"/>
          <w:spacing w:val="-1"/>
          <w:sz w:val="20"/>
        </w:rPr>
        <w:t>также</w:t>
      </w:r>
      <w:r>
        <w:rPr>
          <w:rFonts w:ascii="Arial" w:hAnsi="Arial"/>
          <w:spacing w:val="-11"/>
          <w:sz w:val="20"/>
        </w:rPr>
        <w:t> </w:t>
      </w:r>
      <w:r>
        <w:rPr>
          <w:rFonts w:ascii="Arial" w:hAnsi="Arial"/>
          <w:sz w:val="20"/>
        </w:rPr>
        <w:t>иных</w:t>
      </w:r>
      <w:r>
        <w:rPr>
          <w:rFonts w:ascii="Arial" w:hAnsi="Arial"/>
          <w:spacing w:val="-11"/>
          <w:sz w:val="20"/>
        </w:rPr>
        <w:t> </w:t>
      </w:r>
      <w:r>
        <w:rPr>
          <w:rFonts w:ascii="Arial" w:hAnsi="Arial"/>
          <w:sz w:val="20"/>
        </w:rPr>
        <w:t>конструктивных</w:t>
      </w:r>
      <w:r>
        <w:rPr>
          <w:rFonts w:ascii="Arial" w:hAnsi="Arial"/>
          <w:spacing w:val="-12"/>
          <w:sz w:val="20"/>
        </w:rPr>
        <w:t> </w:t>
      </w:r>
      <w:r>
        <w:rPr>
          <w:rFonts w:ascii="Arial" w:hAnsi="Arial"/>
          <w:sz w:val="20"/>
        </w:rPr>
        <w:t>элементов</w:t>
      </w:r>
      <w:r>
        <w:rPr>
          <w:rFonts w:ascii="Arial" w:hAnsi="Arial"/>
          <w:spacing w:val="-12"/>
          <w:sz w:val="20"/>
        </w:rPr>
        <w:t> </w:t>
      </w:r>
      <w:r>
        <w:rPr>
          <w:rFonts w:ascii="Arial" w:hAnsi="Arial"/>
          <w:sz w:val="20"/>
        </w:rPr>
        <w:t>обустройства</w:t>
      </w:r>
      <w:r>
        <w:rPr>
          <w:rFonts w:ascii="Arial" w:hAnsi="Arial"/>
          <w:spacing w:val="-13"/>
          <w:sz w:val="20"/>
        </w:rPr>
        <w:t> </w:t>
      </w:r>
      <w:r>
        <w:rPr>
          <w:rFonts w:ascii="Arial" w:hAnsi="Arial"/>
          <w:sz w:val="20"/>
        </w:rPr>
        <w:t>контейнерной</w:t>
      </w:r>
      <w:r>
        <w:rPr>
          <w:rFonts w:ascii="Arial" w:hAnsi="Arial"/>
          <w:spacing w:val="-11"/>
          <w:sz w:val="20"/>
        </w:rPr>
        <w:t> </w:t>
      </w:r>
      <w:r>
        <w:rPr>
          <w:rFonts w:ascii="Arial" w:hAnsi="Arial"/>
          <w:sz w:val="20"/>
        </w:rPr>
        <w:t>площадки.</w:t>
      </w:r>
      <w:r>
        <w:rPr>
          <w:rFonts w:ascii="Arial" w:hAns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0" w:right="155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w w:val="99"/>
          <w:sz w:val="20"/>
        </w:rPr>
      </w:r>
      <w:r>
        <w:rPr>
          <w:rFonts w:ascii="Arial" w:hAnsi="Arial"/>
          <w:b/>
          <w:spacing w:val="-56"/>
          <w:w w:val="99"/>
          <w:sz w:val="20"/>
          <w:u w:val="thick" w:color="000000"/>
        </w:rPr>
        <w:t> </w:t>
      </w:r>
      <w:r>
        <w:rPr>
          <w:rFonts w:ascii="Arial" w:hAnsi="Arial"/>
          <w:b/>
          <w:spacing w:val="-1"/>
          <w:sz w:val="20"/>
          <w:u w:val="thick" w:color="000000"/>
        </w:rPr>
        <w:t>Лица,</w:t>
      </w:r>
      <w:r>
        <w:rPr>
          <w:rFonts w:ascii="Arial" w:hAnsi="Arial"/>
          <w:b/>
          <w:spacing w:val="-12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доп</w:t>
      </w:r>
      <w:r>
        <w:rPr>
          <w:rFonts w:ascii="Arial" w:hAnsi="Arial"/>
          <w:b/>
          <w:spacing w:val="-55"/>
          <w:sz w:val="20"/>
          <w:u w:val="thick" w:color="000000"/>
        </w:rPr>
        <w:t> </w:t>
      </w:r>
      <w:r>
        <w:rPr>
          <w:rFonts w:ascii="Arial" w:hAnsi="Arial"/>
          <w:b/>
          <w:spacing w:val="-2"/>
          <w:sz w:val="20"/>
          <w:u w:val="thick" w:color="000000"/>
        </w:rPr>
        <w:t>ус</w:t>
      </w:r>
      <w:r>
        <w:rPr>
          <w:rFonts w:ascii="Arial" w:hAnsi="Arial"/>
          <w:b/>
          <w:spacing w:val="-55"/>
          <w:sz w:val="20"/>
          <w:u w:val="thick" w:color="000000"/>
        </w:rPr>
        <w:t> </w:t>
      </w:r>
      <w:r>
        <w:rPr>
          <w:rFonts w:ascii="Arial" w:hAnsi="Arial"/>
          <w:b/>
          <w:spacing w:val="-1"/>
          <w:sz w:val="20"/>
          <w:u w:val="thick" w:color="000000"/>
        </w:rPr>
        <w:t>ти</w:t>
      </w:r>
      <w:r>
        <w:rPr>
          <w:rFonts w:ascii="Arial" w:hAnsi="Arial"/>
          <w:b/>
          <w:spacing w:val="-54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в</w:t>
      </w:r>
      <w:r>
        <w:rPr>
          <w:rFonts w:ascii="Arial" w:hAnsi="Arial"/>
          <w:b/>
          <w:spacing w:val="-55"/>
          <w:sz w:val="20"/>
          <w:u w:val="thick" w:color="000000"/>
        </w:rPr>
        <w:t> </w:t>
      </w:r>
      <w:r>
        <w:rPr>
          <w:rFonts w:ascii="Arial" w:hAnsi="Arial"/>
          <w:b/>
          <w:spacing w:val="-2"/>
          <w:sz w:val="20"/>
          <w:u w:val="thick" w:color="000000"/>
        </w:rPr>
        <w:t>ши</w:t>
      </w:r>
      <w:r>
        <w:rPr>
          <w:rFonts w:ascii="Arial" w:hAnsi="Arial"/>
          <w:b/>
          <w:spacing w:val="-55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е</w:t>
      </w:r>
      <w:r>
        <w:rPr>
          <w:rFonts w:ascii="Arial" w:hAnsi="Arial"/>
          <w:b/>
          <w:spacing w:val="-12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н</w:t>
      </w:r>
      <w:r>
        <w:rPr>
          <w:rFonts w:ascii="Arial" w:hAnsi="Arial"/>
          <w:b/>
          <w:spacing w:val="-55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ар</w:t>
      </w:r>
      <w:r>
        <w:rPr>
          <w:rFonts w:ascii="Arial" w:hAnsi="Arial"/>
          <w:b/>
          <w:spacing w:val="-54"/>
          <w:sz w:val="20"/>
          <w:u w:val="thick" w:color="000000"/>
        </w:rPr>
        <w:t> </w:t>
      </w:r>
      <w:r>
        <w:rPr>
          <w:rFonts w:ascii="Arial" w:hAnsi="Arial"/>
          <w:b/>
          <w:spacing w:val="-1"/>
          <w:sz w:val="20"/>
          <w:u w:val="thick" w:color="000000"/>
        </w:rPr>
        <w:t>уше</w:t>
      </w:r>
      <w:r>
        <w:rPr>
          <w:rFonts w:ascii="Arial" w:hAnsi="Arial"/>
          <w:b/>
          <w:spacing w:val="-55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ние</w:t>
      </w:r>
      <w:r>
        <w:rPr>
          <w:rFonts w:ascii="Arial" w:hAnsi="Arial"/>
          <w:b/>
          <w:spacing w:val="-11"/>
          <w:sz w:val="20"/>
          <w:u w:val="thick" w:color="000000"/>
        </w:rPr>
        <w:t> </w:t>
      </w:r>
      <w:r>
        <w:rPr>
          <w:rFonts w:ascii="Arial" w:hAnsi="Arial"/>
          <w:b/>
          <w:spacing w:val="-2"/>
          <w:sz w:val="20"/>
          <w:u w:val="thick" w:color="000000"/>
        </w:rPr>
        <w:t>ук</w:t>
      </w:r>
      <w:r>
        <w:rPr>
          <w:rFonts w:ascii="Arial" w:hAnsi="Arial"/>
          <w:b/>
          <w:spacing w:val="-54"/>
          <w:sz w:val="20"/>
          <w:u w:val="thick" w:color="000000"/>
        </w:rPr>
        <w:t> </w:t>
      </w:r>
      <w:r>
        <w:rPr>
          <w:rFonts w:ascii="Arial" w:hAnsi="Arial"/>
          <w:b/>
          <w:spacing w:val="-1"/>
          <w:sz w:val="20"/>
          <w:u w:val="thick" w:color="000000"/>
        </w:rPr>
        <w:t>аза</w:t>
      </w:r>
      <w:r>
        <w:rPr>
          <w:rFonts w:ascii="Arial" w:hAnsi="Arial"/>
          <w:b/>
          <w:spacing w:val="-54"/>
          <w:sz w:val="20"/>
          <w:u w:val="thick" w:color="000000"/>
        </w:rPr>
        <w:t> </w:t>
      </w:r>
      <w:r>
        <w:rPr>
          <w:rFonts w:ascii="Arial" w:hAnsi="Arial"/>
          <w:b/>
          <w:spacing w:val="-1"/>
          <w:sz w:val="20"/>
          <w:u w:val="thick" w:color="000000"/>
        </w:rPr>
        <w:t>нны</w:t>
      </w:r>
      <w:r>
        <w:rPr>
          <w:rFonts w:ascii="Arial" w:hAnsi="Arial"/>
          <w:b/>
          <w:spacing w:val="-54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х</w:t>
      </w:r>
      <w:r>
        <w:rPr>
          <w:rFonts w:ascii="Arial" w:hAnsi="Arial"/>
          <w:b/>
          <w:spacing w:val="-13"/>
          <w:sz w:val="20"/>
          <w:u w:val="thick" w:color="000000"/>
        </w:rPr>
        <w:t> </w:t>
      </w:r>
      <w:r>
        <w:rPr>
          <w:rFonts w:ascii="Arial" w:hAnsi="Arial"/>
          <w:b/>
          <w:spacing w:val="-1"/>
          <w:sz w:val="20"/>
          <w:u w:val="thick" w:color="000000"/>
        </w:rPr>
        <w:t>пр</w:t>
      </w:r>
      <w:r>
        <w:rPr>
          <w:rFonts w:ascii="Arial" w:hAnsi="Arial"/>
          <w:b/>
          <w:sz w:val="20"/>
          <w:u w:val="thick" w:color="000000"/>
        </w:rPr>
        <w:t>а</w:t>
      </w:r>
      <w:r>
        <w:rPr>
          <w:rFonts w:ascii="Arial" w:hAnsi="Arial"/>
          <w:b/>
          <w:spacing w:val="-54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в</w:t>
      </w:r>
      <w:r>
        <w:rPr>
          <w:rFonts w:ascii="Arial" w:hAnsi="Arial"/>
          <w:b/>
          <w:spacing w:val="-55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ил</w:t>
      </w:r>
      <w:r>
        <w:rPr>
          <w:rFonts w:ascii="Arial" w:hAnsi="Arial"/>
          <w:b/>
          <w:spacing w:val="-53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,</w:t>
      </w:r>
      <w:r>
        <w:rPr>
          <w:rFonts w:ascii="Arial" w:hAnsi="Arial"/>
          <w:b/>
          <w:spacing w:val="-13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не</w:t>
      </w:r>
      <w:r>
        <w:rPr>
          <w:rFonts w:ascii="Arial" w:hAnsi="Arial"/>
          <w:b/>
          <w:spacing w:val="-55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с</w:t>
      </w:r>
      <w:r>
        <w:rPr>
          <w:rFonts w:ascii="Arial" w:hAnsi="Arial"/>
          <w:b/>
          <w:spacing w:val="-54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ут</w:t>
      </w:r>
      <w:r>
        <w:rPr>
          <w:rFonts w:ascii="Arial" w:hAnsi="Arial"/>
          <w:b/>
          <w:spacing w:val="-14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ад</w:t>
      </w:r>
      <w:r>
        <w:rPr>
          <w:rFonts w:ascii="Arial" w:hAnsi="Arial"/>
          <w:b/>
          <w:spacing w:val="-54"/>
          <w:sz w:val="20"/>
          <w:u w:val="thick" w:color="000000"/>
        </w:rPr>
        <w:t> </w:t>
      </w:r>
      <w:r>
        <w:rPr>
          <w:rFonts w:ascii="Arial" w:hAnsi="Arial"/>
          <w:b/>
          <w:spacing w:val="-1"/>
          <w:sz w:val="20"/>
          <w:u w:val="thick" w:color="000000"/>
        </w:rPr>
        <w:t>мин</w:t>
      </w:r>
      <w:r>
        <w:rPr>
          <w:rFonts w:ascii="Arial" w:hAnsi="Arial"/>
          <w:b/>
          <w:spacing w:val="-55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ис</w:t>
      </w:r>
      <w:r>
        <w:rPr>
          <w:rFonts w:ascii="Arial" w:hAnsi="Arial"/>
          <w:b/>
          <w:spacing w:val="-55"/>
          <w:sz w:val="20"/>
          <w:u w:val="thick" w:color="000000"/>
        </w:rPr>
        <w:t> </w:t>
      </w:r>
      <w:r>
        <w:rPr>
          <w:rFonts w:ascii="Arial" w:hAnsi="Arial"/>
          <w:b/>
          <w:spacing w:val="-1"/>
          <w:sz w:val="20"/>
          <w:u w:val="thick" w:color="000000"/>
        </w:rPr>
        <w:t>тр</w:t>
      </w:r>
      <w:r>
        <w:rPr>
          <w:rFonts w:ascii="Arial" w:hAnsi="Arial"/>
          <w:b/>
          <w:sz w:val="20"/>
          <w:u w:val="thick" w:color="000000"/>
        </w:rPr>
        <w:t>а</w:t>
      </w:r>
      <w:r>
        <w:rPr>
          <w:rFonts w:ascii="Arial" w:hAnsi="Arial"/>
          <w:b/>
          <w:spacing w:val="-55"/>
          <w:sz w:val="20"/>
          <w:u w:val="thick" w:color="000000"/>
        </w:rPr>
        <w:t> </w:t>
      </w:r>
      <w:r>
        <w:rPr>
          <w:rFonts w:ascii="Arial" w:hAnsi="Arial"/>
          <w:b/>
          <w:spacing w:val="-1"/>
          <w:sz w:val="20"/>
          <w:u w:val="thick" w:color="000000"/>
        </w:rPr>
        <w:t>ти</w:t>
      </w:r>
      <w:r>
        <w:rPr>
          <w:rFonts w:ascii="Arial" w:hAnsi="Arial"/>
          <w:b/>
          <w:spacing w:val="-54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вн</w:t>
      </w:r>
      <w:r>
        <w:rPr>
          <w:rFonts w:ascii="Arial" w:hAnsi="Arial"/>
          <w:b/>
          <w:spacing w:val="-55"/>
          <w:sz w:val="20"/>
          <w:u w:val="thick" w:color="000000"/>
        </w:rPr>
        <w:t> </w:t>
      </w:r>
      <w:r>
        <w:rPr>
          <w:rFonts w:ascii="Arial" w:hAnsi="Arial"/>
          <w:b/>
          <w:spacing w:val="-2"/>
          <w:sz w:val="20"/>
          <w:u w:val="thick" w:color="000000"/>
        </w:rPr>
        <w:t>ую</w:t>
      </w:r>
      <w:r>
        <w:rPr>
          <w:rFonts w:ascii="Arial" w:hAnsi="Arial"/>
          <w:b/>
          <w:spacing w:val="-12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о</w:t>
      </w:r>
      <w:r>
        <w:rPr>
          <w:rFonts w:ascii="Arial" w:hAnsi="Arial"/>
          <w:b/>
          <w:spacing w:val="-54"/>
          <w:sz w:val="20"/>
          <w:u w:val="thick" w:color="000000"/>
        </w:rPr>
        <w:t> </w:t>
      </w:r>
      <w:r>
        <w:rPr>
          <w:rFonts w:ascii="Arial" w:hAnsi="Arial"/>
          <w:b/>
          <w:spacing w:val="-1"/>
          <w:sz w:val="20"/>
          <w:u w:val="thick" w:color="000000"/>
        </w:rPr>
        <w:t>тв</w:t>
      </w:r>
      <w:r>
        <w:rPr>
          <w:rFonts w:ascii="Arial" w:hAnsi="Arial"/>
          <w:b/>
          <w:spacing w:val="-55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етс</w:t>
      </w:r>
      <w:r>
        <w:rPr>
          <w:rFonts w:ascii="Arial" w:hAnsi="Arial"/>
          <w:b/>
          <w:spacing w:val="-55"/>
          <w:sz w:val="20"/>
          <w:u w:val="thick" w:color="000000"/>
        </w:rPr>
        <w:t> </w:t>
      </w:r>
      <w:r>
        <w:rPr>
          <w:rFonts w:ascii="Arial" w:hAnsi="Arial"/>
          <w:b/>
          <w:spacing w:val="-1"/>
          <w:sz w:val="20"/>
          <w:u w:val="thick" w:color="000000"/>
        </w:rPr>
        <w:t>твен</w:t>
      </w:r>
      <w:r>
        <w:rPr>
          <w:rFonts w:ascii="Arial" w:hAnsi="Arial"/>
          <w:b/>
          <w:spacing w:val="-55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нос</w:t>
      </w:r>
      <w:r>
        <w:rPr>
          <w:rFonts w:ascii="Arial" w:hAnsi="Arial"/>
          <w:b/>
          <w:spacing w:val="-55"/>
          <w:sz w:val="20"/>
          <w:u w:val="thick" w:color="000000"/>
        </w:rPr>
        <w:t> </w:t>
      </w:r>
      <w:r>
        <w:rPr>
          <w:rFonts w:ascii="Arial" w:hAnsi="Arial"/>
          <w:b/>
          <w:spacing w:val="-1"/>
          <w:sz w:val="20"/>
          <w:u w:val="thick" w:color="000000"/>
        </w:rPr>
        <w:t>ть</w:t>
      </w:r>
      <w:r>
        <w:rPr>
          <w:rFonts w:ascii="Arial" w:hAnsi="Arial"/>
          <w:b/>
          <w:w w:val="99"/>
          <w:sz w:val="20"/>
          <w:u w:val="thick" w:color="000000"/>
        </w:rPr>
        <w:t> </w:t>
      </w:r>
      <w:r>
        <w:rPr>
          <w:rFonts w:ascii="Arial" w:hAnsi="Arial"/>
          <w:b/>
          <w:w w:val="99"/>
          <w:sz w:val="20"/>
        </w:rPr>
      </w:r>
      <w:r>
        <w:rPr>
          <w:rFonts w:ascii="Arial" w:hAnsi="Arial"/>
          <w:sz w:val="20"/>
        </w:rPr>
      </w:r>
    </w:p>
    <w:p>
      <w:pPr>
        <w:spacing w:before="0"/>
        <w:ind w:left="0" w:right="162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w w:val="99"/>
          <w:sz w:val="20"/>
        </w:rPr>
      </w:r>
      <w:r>
        <w:rPr>
          <w:rFonts w:ascii="Arial" w:hAnsi="Arial"/>
          <w:b/>
          <w:spacing w:val="-56"/>
          <w:w w:val="99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в</w:t>
      </w:r>
      <w:r>
        <w:rPr>
          <w:rFonts w:ascii="Arial" w:hAnsi="Arial"/>
          <w:b/>
          <w:spacing w:val="-12"/>
          <w:sz w:val="20"/>
          <w:u w:val="thick" w:color="000000"/>
        </w:rPr>
        <w:t> </w:t>
      </w:r>
      <w:r>
        <w:rPr>
          <w:rFonts w:ascii="Arial" w:hAnsi="Arial"/>
          <w:b/>
          <w:spacing w:val="-1"/>
          <w:sz w:val="20"/>
          <w:u w:val="thick" w:color="000000"/>
        </w:rPr>
        <w:t>со</w:t>
      </w:r>
      <w:r>
        <w:rPr>
          <w:rFonts w:ascii="Arial" w:hAnsi="Arial"/>
          <w:b/>
          <w:sz w:val="20"/>
          <w:u w:val="thick" w:color="000000"/>
        </w:rPr>
        <w:t>отве</w:t>
      </w:r>
      <w:r>
        <w:rPr>
          <w:rFonts w:ascii="Arial" w:hAnsi="Arial"/>
          <w:b/>
          <w:spacing w:val="-54"/>
          <w:sz w:val="20"/>
          <w:u w:val="thick" w:color="000000"/>
        </w:rPr>
        <w:t> </w:t>
      </w:r>
      <w:r>
        <w:rPr>
          <w:rFonts w:ascii="Arial" w:hAnsi="Arial"/>
          <w:b/>
          <w:spacing w:val="-1"/>
          <w:sz w:val="20"/>
          <w:u w:val="thick" w:color="000000"/>
        </w:rPr>
        <w:t>тс</w:t>
      </w:r>
      <w:r>
        <w:rPr>
          <w:rFonts w:ascii="Arial" w:hAnsi="Arial"/>
          <w:b/>
          <w:spacing w:val="-55"/>
          <w:sz w:val="20"/>
          <w:u w:val="thick" w:color="000000"/>
        </w:rPr>
        <w:t> </w:t>
      </w:r>
      <w:r>
        <w:rPr>
          <w:rFonts w:ascii="Arial" w:hAnsi="Arial"/>
          <w:b/>
          <w:spacing w:val="-1"/>
          <w:sz w:val="20"/>
          <w:u w:val="thick" w:color="000000"/>
        </w:rPr>
        <w:t>тви</w:t>
      </w:r>
      <w:r>
        <w:rPr>
          <w:rFonts w:ascii="Arial" w:hAnsi="Arial"/>
          <w:b/>
          <w:spacing w:val="-55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и</w:t>
      </w:r>
      <w:r>
        <w:rPr>
          <w:rFonts w:ascii="Arial" w:hAnsi="Arial"/>
          <w:b/>
          <w:spacing w:val="-11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с</w:t>
      </w:r>
      <w:r>
        <w:rPr>
          <w:rFonts w:ascii="Arial" w:hAnsi="Arial"/>
          <w:b/>
          <w:spacing w:val="-12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Кодек</w:t>
      </w:r>
      <w:r>
        <w:rPr>
          <w:rFonts w:ascii="Arial" w:hAnsi="Arial"/>
          <w:b/>
          <w:spacing w:val="-54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сом</w:t>
      </w:r>
      <w:r>
        <w:rPr>
          <w:rFonts w:ascii="Arial" w:hAnsi="Arial"/>
          <w:b/>
          <w:spacing w:val="-10"/>
          <w:sz w:val="20"/>
          <w:u w:val="thick" w:color="000000"/>
        </w:rPr>
        <w:t> </w:t>
      </w:r>
      <w:r>
        <w:rPr>
          <w:rFonts w:ascii="Arial" w:hAnsi="Arial"/>
          <w:b/>
          <w:spacing w:val="-1"/>
          <w:sz w:val="20"/>
          <w:u w:val="thick" w:color="000000"/>
        </w:rPr>
        <w:t>Росси</w:t>
      </w:r>
      <w:r>
        <w:rPr>
          <w:rFonts w:ascii="Arial" w:hAnsi="Arial"/>
          <w:b/>
          <w:spacing w:val="-55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йской</w:t>
      </w:r>
      <w:r>
        <w:rPr>
          <w:rFonts w:ascii="Arial" w:hAnsi="Arial"/>
          <w:b/>
          <w:spacing w:val="-11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Ф</w:t>
      </w:r>
      <w:r>
        <w:rPr>
          <w:rFonts w:ascii="Arial" w:hAnsi="Arial"/>
          <w:b/>
          <w:spacing w:val="-55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едера</w:t>
      </w:r>
      <w:r>
        <w:rPr>
          <w:rFonts w:ascii="Arial" w:hAnsi="Arial"/>
          <w:b/>
          <w:spacing w:val="-55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ции</w:t>
      </w:r>
      <w:r>
        <w:rPr>
          <w:rFonts w:ascii="Arial" w:hAnsi="Arial"/>
          <w:b/>
          <w:spacing w:val="-11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об</w:t>
      </w:r>
      <w:r>
        <w:rPr>
          <w:rFonts w:ascii="Arial" w:hAnsi="Arial"/>
          <w:b/>
          <w:spacing w:val="-10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адм</w:t>
      </w:r>
      <w:r>
        <w:rPr>
          <w:rFonts w:ascii="Arial" w:hAnsi="Arial"/>
          <w:b/>
          <w:spacing w:val="-55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инис</w:t>
      </w:r>
      <w:r>
        <w:rPr>
          <w:rFonts w:ascii="Arial" w:hAnsi="Arial"/>
          <w:b/>
          <w:spacing w:val="-55"/>
          <w:sz w:val="20"/>
          <w:u w:val="thick" w:color="000000"/>
        </w:rPr>
        <w:t> </w:t>
      </w:r>
      <w:r>
        <w:rPr>
          <w:rFonts w:ascii="Arial" w:hAnsi="Arial"/>
          <w:b/>
          <w:spacing w:val="-1"/>
          <w:sz w:val="20"/>
          <w:u w:val="thick" w:color="000000"/>
        </w:rPr>
        <w:t>тр</w:t>
      </w:r>
      <w:r>
        <w:rPr>
          <w:rFonts w:ascii="Arial" w:hAnsi="Arial"/>
          <w:b/>
          <w:spacing w:val="-54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ативн</w:t>
      </w:r>
      <w:r>
        <w:rPr>
          <w:rFonts w:ascii="Arial" w:hAnsi="Arial"/>
          <w:b/>
          <w:spacing w:val="-55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ых</w:t>
      </w:r>
      <w:r>
        <w:rPr>
          <w:rFonts w:ascii="Arial" w:hAnsi="Arial"/>
          <w:b/>
          <w:spacing w:val="-11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пра</w:t>
      </w:r>
      <w:r>
        <w:rPr>
          <w:rFonts w:ascii="Arial" w:hAnsi="Arial"/>
          <w:b/>
          <w:spacing w:val="-55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вонар</w:t>
      </w:r>
      <w:r>
        <w:rPr>
          <w:rFonts w:ascii="Arial" w:hAnsi="Arial"/>
          <w:b/>
          <w:spacing w:val="-54"/>
          <w:sz w:val="20"/>
          <w:u w:val="thick" w:color="000000"/>
        </w:rPr>
        <w:t> </w:t>
      </w:r>
      <w:r>
        <w:rPr>
          <w:rFonts w:ascii="Arial" w:hAnsi="Arial"/>
          <w:b/>
          <w:spacing w:val="-1"/>
          <w:sz w:val="20"/>
          <w:u w:val="thick" w:color="000000"/>
        </w:rPr>
        <w:t>уше</w:t>
      </w:r>
      <w:r>
        <w:rPr>
          <w:rFonts w:ascii="Arial" w:hAnsi="Arial"/>
          <w:b/>
          <w:spacing w:val="-54"/>
          <w:sz w:val="20"/>
          <w:u w:val="thick" w:color="000000"/>
        </w:rPr>
        <w:t> </w:t>
      </w:r>
      <w:r>
        <w:rPr>
          <w:rFonts w:ascii="Arial" w:hAnsi="Arial"/>
          <w:b/>
          <w:sz w:val="20"/>
          <w:u w:val="thick" w:color="000000"/>
        </w:rPr>
        <w:t>ниях</w:t>
      </w:r>
      <w:r>
        <w:rPr>
          <w:rFonts w:ascii="Arial" w:hAnsi="Arial"/>
          <w:b/>
          <w:w w:val="99"/>
          <w:sz w:val="20"/>
          <w:u w:val="thick" w:color="000000"/>
        </w:rPr>
        <w:t> </w:t>
      </w:r>
      <w:r>
        <w:rPr>
          <w:rFonts w:ascii="Arial" w:hAnsi="Arial"/>
          <w:b/>
          <w:w w:val="99"/>
          <w:sz w:val="20"/>
        </w:rPr>
      </w:r>
      <w:r>
        <w:rPr>
          <w:rFonts w:ascii="Arial" w:hAnsi="Arial"/>
          <w:sz w:val="20"/>
        </w:rPr>
      </w:r>
    </w:p>
    <w:p>
      <w:pPr>
        <w:spacing w:line="242" w:lineRule="auto" w:before="0"/>
        <w:ind w:left="303" w:right="508" w:firstLine="54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spacing w:val="-1"/>
          <w:sz w:val="18"/>
        </w:rPr>
        <w:t>(</w:t>
      </w:r>
      <w:r>
        <w:rPr>
          <w:rFonts w:ascii="Arial" w:hAnsi="Arial"/>
          <w:spacing w:val="-1"/>
          <w:sz w:val="18"/>
        </w:rPr>
        <w:t>административный</w:t>
      </w:r>
      <w:r>
        <w:rPr>
          <w:rFonts w:ascii="Arial" w:hAnsi="Arial"/>
          <w:spacing w:val="41"/>
          <w:sz w:val="18"/>
        </w:rPr>
        <w:t> </w:t>
      </w:r>
      <w:r>
        <w:rPr>
          <w:rFonts w:ascii="Arial" w:hAnsi="Arial"/>
          <w:spacing w:val="-1"/>
          <w:sz w:val="18"/>
        </w:rPr>
        <w:t>штраф</w:t>
      </w:r>
      <w:r>
        <w:rPr>
          <w:rFonts w:ascii="Arial" w:hAnsi="Arial"/>
          <w:spacing w:val="41"/>
          <w:sz w:val="18"/>
        </w:rPr>
        <w:t> </w:t>
      </w:r>
      <w:r>
        <w:rPr>
          <w:rFonts w:ascii="Arial" w:hAnsi="Arial"/>
          <w:spacing w:val="-1"/>
          <w:sz w:val="18"/>
        </w:rPr>
        <w:t>на</w:t>
      </w:r>
      <w:r>
        <w:rPr>
          <w:rFonts w:ascii="Arial" w:hAnsi="Arial"/>
          <w:spacing w:val="41"/>
          <w:sz w:val="18"/>
        </w:rPr>
        <w:t> </w:t>
      </w:r>
      <w:r>
        <w:rPr>
          <w:rFonts w:ascii="Arial" w:hAnsi="Arial"/>
          <w:spacing w:val="-1"/>
          <w:sz w:val="18"/>
        </w:rPr>
        <w:t>граждан</w:t>
      </w:r>
      <w:r>
        <w:rPr>
          <w:rFonts w:ascii="Arial" w:hAnsi="Arial"/>
          <w:spacing w:val="40"/>
          <w:sz w:val="18"/>
        </w:rPr>
        <w:t> </w:t>
      </w:r>
      <w:r>
        <w:rPr>
          <w:rFonts w:ascii="Arial" w:hAnsi="Arial"/>
          <w:sz w:val="18"/>
        </w:rPr>
        <w:t>в</w:t>
      </w:r>
      <w:r>
        <w:rPr>
          <w:rFonts w:ascii="Arial" w:hAnsi="Arial"/>
          <w:spacing w:val="41"/>
          <w:sz w:val="18"/>
        </w:rPr>
        <w:t> </w:t>
      </w:r>
      <w:r>
        <w:rPr>
          <w:rFonts w:ascii="Arial" w:hAnsi="Arial"/>
          <w:spacing w:val="-1"/>
          <w:sz w:val="18"/>
        </w:rPr>
        <w:t>размере</w:t>
      </w:r>
      <w:r>
        <w:rPr>
          <w:rFonts w:ascii="Arial" w:hAnsi="Arial"/>
          <w:spacing w:val="39"/>
          <w:sz w:val="18"/>
        </w:rPr>
        <w:t> </w:t>
      </w:r>
      <w:r>
        <w:rPr>
          <w:rFonts w:ascii="Arial" w:hAnsi="Arial"/>
          <w:sz w:val="18"/>
        </w:rPr>
        <w:t>от</w:t>
      </w:r>
      <w:r>
        <w:rPr>
          <w:rFonts w:ascii="Arial" w:hAnsi="Arial"/>
          <w:spacing w:val="40"/>
          <w:sz w:val="18"/>
        </w:rPr>
        <w:t> </w:t>
      </w:r>
      <w:r>
        <w:rPr>
          <w:rFonts w:ascii="Arial" w:hAnsi="Arial"/>
          <w:spacing w:val="-1"/>
          <w:sz w:val="18"/>
        </w:rPr>
        <w:t>одной</w:t>
      </w:r>
      <w:r>
        <w:rPr>
          <w:rFonts w:ascii="Arial" w:hAnsi="Arial"/>
          <w:spacing w:val="41"/>
          <w:sz w:val="18"/>
        </w:rPr>
        <w:t> </w:t>
      </w:r>
      <w:r>
        <w:rPr>
          <w:rFonts w:ascii="Arial" w:hAnsi="Arial"/>
          <w:sz w:val="18"/>
        </w:rPr>
        <w:t>1</w:t>
      </w:r>
      <w:r>
        <w:rPr>
          <w:rFonts w:ascii="Arial" w:hAnsi="Arial"/>
          <w:spacing w:val="5"/>
          <w:sz w:val="18"/>
        </w:rPr>
        <w:t> </w:t>
      </w:r>
      <w:r>
        <w:rPr>
          <w:rFonts w:ascii="Arial" w:hAnsi="Arial"/>
          <w:sz w:val="18"/>
        </w:rPr>
        <w:t>000</w:t>
      </w:r>
      <w:r>
        <w:rPr>
          <w:rFonts w:ascii="Arial" w:hAnsi="Arial"/>
          <w:spacing w:val="39"/>
          <w:sz w:val="18"/>
        </w:rPr>
        <w:t> </w:t>
      </w:r>
      <w:r>
        <w:rPr>
          <w:rFonts w:ascii="Arial" w:hAnsi="Arial"/>
          <w:sz w:val="18"/>
        </w:rPr>
        <w:t>до</w:t>
      </w:r>
      <w:r>
        <w:rPr>
          <w:rFonts w:ascii="Arial" w:hAnsi="Arial"/>
          <w:spacing w:val="41"/>
          <w:sz w:val="18"/>
        </w:rPr>
        <w:t> </w:t>
      </w:r>
      <w:r>
        <w:rPr>
          <w:rFonts w:ascii="Arial" w:hAnsi="Arial"/>
          <w:sz w:val="18"/>
        </w:rPr>
        <w:t>2</w:t>
      </w:r>
      <w:r>
        <w:rPr>
          <w:rFonts w:ascii="Arial" w:hAnsi="Arial"/>
          <w:spacing w:val="-1"/>
          <w:sz w:val="18"/>
        </w:rPr>
        <w:t> </w:t>
      </w:r>
      <w:r>
        <w:rPr>
          <w:rFonts w:ascii="Arial" w:hAnsi="Arial"/>
          <w:sz w:val="18"/>
        </w:rPr>
        <w:t>000</w:t>
      </w:r>
      <w:r>
        <w:rPr>
          <w:rFonts w:ascii="Arial" w:hAnsi="Arial"/>
          <w:spacing w:val="41"/>
          <w:sz w:val="18"/>
        </w:rPr>
        <w:t> </w:t>
      </w:r>
      <w:r>
        <w:rPr>
          <w:rFonts w:ascii="Arial" w:hAnsi="Arial"/>
          <w:spacing w:val="-1"/>
          <w:sz w:val="18"/>
        </w:rPr>
        <w:t>рублей;</w:t>
      </w:r>
      <w:r>
        <w:rPr>
          <w:rFonts w:ascii="Arial" w:hAnsi="Arial"/>
          <w:spacing w:val="41"/>
          <w:sz w:val="18"/>
        </w:rPr>
        <w:t> </w:t>
      </w:r>
      <w:r>
        <w:rPr>
          <w:rFonts w:ascii="Arial" w:hAnsi="Arial"/>
          <w:spacing w:val="-1"/>
          <w:sz w:val="18"/>
        </w:rPr>
        <w:t>на</w:t>
      </w:r>
      <w:r>
        <w:rPr>
          <w:rFonts w:ascii="Arial" w:hAnsi="Arial"/>
          <w:spacing w:val="41"/>
          <w:sz w:val="18"/>
        </w:rPr>
        <w:t> </w:t>
      </w:r>
      <w:r>
        <w:rPr>
          <w:rFonts w:ascii="Arial" w:hAnsi="Arial"/>
          <w:spacing w:val="-1"/>
          <w:sz w:val="18"/>
        </w:rPr>
        <w:t>должностных</w:t>
      </w:r>
      <w:r>
        <w:rPr>
          <w:rFonts w:ascii="Arial" w:hAnsi="Arial"/>
          <w:spacing w:val="37"/>
          <w:sz w:val="18"/>
        </w:rPr>
        <w:t> </w:t>
      </w:r>
      <w:r>
        <w:rPr>
          <w:rFonts w:ascii="Arial" w:hAnsi="Arial"/>
          <w:sz w:val="18"/>
        </w:rPr>
        <w:t>лиц</w:t>
      </w:r>
      <w:r>
        <w:rPr>
          <w:rFonts w:ascii="Arial" w:hAnsi="Arial"/>
          <w:spacing w:val="44"/>
          <w:sz w:val="18"/>
        </w:rPr>
        <w:t> </w:t>
      </w:r>
      <w:r>
        <w:rPr>
          <w:rFonts w:ascii="Arial" w:hAnsi="Arial"/>
          <w:sz w:val="18"/>
        </w:rPr>
        <w:t>-</w:t>
      </w:r>
      <w:r>
        <w:rPr>
          <w:rFonts w:ascii="Arial" w:hAnsi="Arial"/>
          <w:spacing w:val="41"/>
          <w:sz w:val="18"/>
        </w:rPr>
        <w:t> </w:t>
      </w:r>
      <w:r>
        <w:rPr>
          <w:rFonts w:ascii="Arial" w:hAnsi="Arial"/>
          <w:spacing w:val="1"/>
          <w:sz w:val="18"/>
        </w:rPr>
        <w:t>от</w:t>
      </w:r>
      <w:r>
        <w:rPr>
          <w:rFonts w:ascii="Arial" w:hAnsi="Arial"/>
          <w:spacing w:val="40"/>
          <w:sz w:val="18"/>
        </w:rPr>
        <w:t> </w:t>
      </w:r>
      <w:r>
        <w:rPr>
          <w:rFonts w:ascii="Arial" w:hAnsi="Arial"/>
          <w:sz w:val="18"/>
        </w:rPr>
        <w:t>10</w:t>
      </w:r>
      <w:r>
        <w:rPr>
          <w:rFonts w:ascii="Arial" w:hAnsi="Arial"/>
          <w:spacing w:val="1"/>
          <w:sz w:val="18"/>
        </w:rPr>
        <w:t> </w:t>
      </w:r>
      <w:r>
        <w:rPr>
          <w:rFonts w:ascii="Arial" w:hAnsi="Arial"/>
          <w:sz w:val="18"/>
        </w:rPr>
        <w:t>000</w:t>
      </w:r>
      <w:r>
        <w:rPr>
          <w:rFonts w:ascii="Arial" w:hAnsi="Arial"/>
          <w:spacing w:val="41"/>
          <w:sz w:val="18"/>
        </w:rPr>
        <w:t> </w:t>
      </w:r>
      <w:r>
        <w:rPr>
          <w:rFonts w:ascii="Arial" w:hAnsi="Arial"/>
          <w:spacing w:val="-1"/>
          <w:sz w:val="18"/>
        </w:rPr>
        <w:t>до</w:t>
      </w:r>
      <w:r>
        <w:rPr>
          <w:rFonts w:ascii="Arial" w:hAnsi="Arial"/>
          <w:spacing w:val="41"/>
          <w:sz w:val="18"/>
        </w:rPr>
        <w:t> </w:t>
      </w:r>
      <w:r>
        <w:rPr>
          <w:rFonts w:ascii="Arial" w:hAnsi="Arial"/>
          <w:sz w:val="18"/>
        </w:rPr>
        <w:t>30</w:t>
      </w:r>
      <w:r>
        <w:rPr>
          <w:rFonts w:ascii="Arial" w:hAnsi="Arial"/>
          <w:spacing w:val="-1"/>
          <w:sz w:val="18"/>
        </w:rPr>
        <w:t> </w:t>
      </w:r>
      <w:r>
        <w:rPr>
          <w:rFonts w:ascii="Arial" w:hAnsi="Arial"/>
          <w:sz w:val="18"/>
        </w:rPr>
        <w:t>000</w:t>
      </w:r>
      <w:r>
        <w:rPr>
          <w:rFonts w:ascii="Arial" w:hAnsi="Arial"/>
          <w:spacing w:val="41"/>
          <w:sz w:val="18"/>
        </w:rPr>
        <w:t> </w:t>
      </w:r>
      <w:r>
        <w:rPr>
          <w:rFonts w:ascii="Arial" w:hAnsi="Arial"/>
          <w:spacing w:val="-1"/>
          <w:sz w:val="18"/>
        </w:rPr>
        <w:t>рублей;</w:t>
      </w:r>
      <w:r>
        <w:rPr>
          <w:rFonts w:ascii="Arial" w:hAnsi="Arial"/>
          <w:spacing w:val="39"/>
          <w:sz w:val="18"/>
        </w:rPr>
        <w:t> </w:t>
      </w:r>
      <w:r>
        <w:rPr>
          <w:rFonts w:ascii="Arial" w:hAnsi="Arial"/>
          <w:spacing w:val="-1"/>
          <w:sz w:val="18"/>
        </w:rPr>
        <w:t>на</w:t>
      </w:r>
      <w:r>
        <w:rPr>
          <w:rFonts w:ascii="Arial" w:hAnsi="Arial"/>
          <w:spacing w:val="41"/>
          <w:sz w:val="18"/>
        </w:rPr>
        <w:t> </w:t>
      </w:r>
      <w:r>
        <w:rPr>
          <w:rFonts w:ascii="Arial" w:hAnsi="Arial"/>
          <w:sz w:val="18"/>
        </w:rPr>
        <w:t>лиц,</w:t>
      </w:r>
      <w:r>
        <w:rPr>
          <w:rFonts w:ascii="Arial" w:hAnsi="Arial"/>
          <w:spacing w:val="41"/>
          <w:sz w:val="18"/>
        </w:rPr>
        <w:t> </w:t>
      </w:r>
      <w:r>
        <w:rPr>
          <w:rFonts w:ascii="Arial" w:hAnsi="Arial"/>
          <w:spacing w:val="-1"/>
          <w:sz w:val="18"/>
        </w:rPr>
        <w:t>осуществляющих</w:t>
      </w:r>
      <w:r>
        <w:rPr>
          <w:rFonts w:ascii="Arial" w:hAnsi="Arial"/>
          <w:spacing w:val="119"/>
          <w:sz w:val="18"/>
        </w:rPr>
        <w:t> </w:t>
      </w:r>
      <w:r>
        <w:rPr>
          <w:rFonts w:ascii="Arial" w:hAnsi="Arial"/>
          <w:spacing w:val="-1"/>
          <w:sz w:val="18"/>
        </w:rPr>
        <w:t>предпринимательскую</w:t>
      </w:r>
      <w:r>
        <w:rPr>
          <w:rFonts w:ascii="Arial" w:hAnsi="Arial"/>
          <w:spacing w:val="11"/>
          <w:sz w:val="18"/>
        </w:rPr>
        <w:t> </w:t>
      </w:r>
      <w:r>
        <w:rPr>
          <w:rFonts w:ascii="Arial" w:hAnsi="Arial"/>
          <w:spacing w:val="-1"/>
          <w:sz w:val="18"/>
        </w:rPr>
        <w:t>деятельность</w:t>
      </w:r>
      <w:r>
        <w:rPr>
          <w:rFonts w:ascii="Arial" w:hAnsi="Arial"/>
          <w:spacing w:val="12"/>
          <w:sz w:val="18"/>
        </w:rPr>
        <w:t> </w:t>
      </w:r>
      <w:r>
        <w:rPr>
          <w:rFonts w:ascii="Arial" w:hAnsi="Arial"/>
          <w:sz w:val="18"/>
        </w:rPr>
        <w:t>без</w:t>
      </w:r>
      <w:r>
        <w:rPr>
          <w:rFonts w:ascii="Arial" w:hAnsi="Arial"/>
          <w:spacing w:val="11"/>
          <w:sz w:val="18"/>
        </w:rPr>
        <w:t> </w:t>
      </w:r>
      <w:r>
        <w:rPr>
          <w:rFonts w:ascii="Arial" w:hAnsi="Arial"/>
          <w:spacing w:val="-1"/>
          <w:sz w:val="18"/>
        </w:rPr>
        <w:t>образования</w:t>
      </w:r>
      <w:r>
        <w:rPr>
          <w:rFonts w:ascii="Arial" w:hAnsi="Arial"/>
          <w:spacing w:val="13"/>
          <w:sz w:val="18"/>
        </w:rPr>
        <w:t> </w:t>
      </w:r>
      <w:r>
        <w:rPr>
          <w:rFonts w:ascii="Arial" w:hAnsi="Arial"/>
          <w:spacing w:val="-1"/>
          <w:sz w:val="18"/>
        </w:rPr>
        <w:t>юридического</w:t>
      </w:r>
      <w:r>
        <w:rPr>
          <w:rFonts w:ascii="Arial" w:hAnsi="Arial"/>
          <w:spacing w:val="12"/>
          <w:sz w:val="18"/>
        </w:rPr>
        <w:t> </w:t>
      </w:r>
      <w:r>
        <w:rPr>
          <w:rFonts w:ascii="Arial" w:hAnsi="Arial"/>
          <w:spacing w:val="-1"/>
          <w:sz w:val="18"/>
        </w:rPr>
        <w:t>лица,</w:t>
      </w:r>
      <w:r>
        <w:rPr>
          <w:rFonts w:ascii="Arial" w:hAnsi="Arial"/>
          <w:spacing w:val="18"/>
          <w:sz w:val="18"/>
        </w:rPr>
        <w:t> </w:t>
      </w:r>
      <w:r>
        <w:rPr>
          <w:rFonts w:ascii="Arial" w:hAnsi="Arial"/>
          <w:sz w:val="18"/>
        </w:rPr>
        <w:t>-</w:t>
      </w:r>
      <w:r>
        <w:rPr>
          <w:rFonts w:ascii="Arial" w:hAnsi="Arial"/>
          <w:spacing w:val="12"/>
          <w:sz w:val="18"/>
        </w:rPr>
        <w:t> </w:t>
      </w:r>
      <w:r>
        <w:rPr>
          <w:rFonts w:ascii="Arial" w:hAnsi="Arial"/>
          <w:sz w:val="18"/>
        </w:rPr>
        <w:t>от</w:t>
      </w:r>
      <w:r>
        <w:rPr>
          <w:rFonts w:ascii="Arial" w:hAnsi="Arial"/>
          <w:spacing w:val="11"/>
          <w:sz w:val="18"/>
        </w:rPr>
        <w:t> </w:t>
      </w:r>
      <w:r>
        <w:rPr>
          <w:rFonts w:ascii="Arial" w:hAnsi="Arial"/>
          <w:spacing w:val="-1"/>
          <w:sz w:val="18"/>
        </w:rPr>
        <w:t>30</w:t>
      </w:r>
      <w:r>
        <w:rPr>
          <w:rFonts w:ascii="Arial" w:hAnsi="Arial"/>
          <w:spacing w:val="12"/>
          <w:sz w:val="18"/>
        </w:rPr>
        <w:t> </w:t>
      </w:r>
      <w:r>
        <w:rPr>
          <w:rFonts w:ascii="Arial" w:hAnsi="Arial"/>
          <w:spacing w:val="-1"/>
          <w:sz w:val="18"/>
        </w:rPr>
        <w:t>000</w:t>
      </w:r>
      <w:r>
        <w:rPr>
          <w:rFonts w:ascii="Arial" w:hAnsi="Arial"/>
          <w:spacing w:val="10"/>
          <w:sz w:val="18"/>
        </w:rPr>
        <w:t> </w:t>
      </w:r>
      <w:r>
        <w:rPr>
          <w:rFonts w:ascii="Arial" w:hAnsi="Arial"/>
          <w:sz w:val="18"/>
        </w:rPr>
        <w:t>до</w:t>
      </w:r>
      <w:r>
        <w:rPr>
          <w:rFonts w:ascii="Arial" w:hAnsi="Arial"/>
          <w:spacing w:val="12"/>
          <w:sz w:val="18"/>
        </w:rPr>
        <w:t> </w:t>
      </w:r>
      <w:r>
        <w:rPr>
          <w:rFonts w:ascii="Arial" w:hAnsi="Arial"/>
          <w:sz w:val="18"/>
        </w:rPr>
        <w:t>50</w:t>
      </w:r>
      <w:r>
        <w:rPr>
          <w:rFonts w:ascii="Arial" w:hAnsi="Arial"/>
          <w:spacing w:val="10"/>
          <w:sz w:val="18"/>
        </w:rPr>
        <w:t> </w:t>
      </w:r>
      <w:r>
        <w:rPr>
          <w:rFonts w:ascii="Arial" w:hAnsi="Arial"/>
          <w:sz w:val="18"/>
        </w:rPr>
        <w:t>000</w:t>
      </w:r>
      <w:r>
        <w:rPr>
          <w:rFonts w:ascii="Arial" w:hAnsi="Arial"/>
          <w:spacing w:val="10"/>
          <w:sz w:val="18"/>
        </w:rPr>
        <w:t> </w:t>
      </w:r>
      <w:r>
        <w:rPr>
          <w:rFonts w:ascii="Arial" w:hAnsi="Arial"/>
          <w:spacing w:val="-1"/>
          <w:sz w:val="18"/>
        </w:rPr>
        <w:t>рублей</w:t>
      </w:r>
      <w:r>
        <w:rPr>
          <w:rFonts w:ascii="Arial" w:hAnsi="Arial"/>
          <w:spacing w:val="12"/>
          <w:sz w:val="18"/>
        </w:rPr>
        <w:t> </w:t>
      </w:r>
      <w:r>
        <w:rPr>
          <w:rFonts w:ascii="Arial" w:hAnsi="Arial"/>
          <w:spacing w:val="-1"/>
          <w:sz w:val="18"/>
        </w:rPr>
        <w:t>или</w:t>
      </w:r>
      <w:r>
        <w:rPr>
          <w:rFonts w:ascii="Arial" w:hAnsi="Arial"/>
          <w:spacing w:val="12"/>
          <w:sz w:val="18"/>
        </w:rPr>
        <w:t> </w:t>
      </w:r>
      <w:r>
        <w:rPr>
          <w:rFonts w:ascii="Arial" w:hAnsi="Arial"/>
          <w:spacing w:val="-1"/>
          <w:sz w:val="18"/>
        </w:rPr>
        <w:t>административное</w:t>
      </w:r>
      <w:r>
        <w:rPr>
          <w:rFonts w:ascii="Arial" w:hAnsi="Arial"/>
          <w:spacing w:val="12"/>
          <w:sz w:val="18"/>
        </w:rPr>
        <w:t> </w:t>
      </w:r>
      <w:r>
        <w:rPr>
          <w:rFonts w:ascii="Arial" w:hAnsi="Arial"/>
          <w:spacing w:val="-1"/>
          <w:sz w:val="18"/>
        </w:rPr>
        <w:t>приостановление</w:t>
      </w:r>
      <w:r>
        <w:rPr>
          <w:rFonts w:ascii="Arial" w:hAnsi="Arial"/>
          <w:spacing w:val="12"/>
          <w:sz w:val="18"/>
        </w:rPr>
        <w:t> </w:t>
      </w:r>
      <w:r>
        <w:rPr>
          <w:rFonts w:ascii="Arial" w:hAnsi="Arial"/>
          <w:spacing w:val="-1"/>
          <w:sz w:val="18"/>
        </w:rPr>
        <w:t>деятельности</w:t>
      </w:r>
      <w:r>
        <w:rPr>
          <w:rFonts w:ascii="Arial" w:hAnsi="Arial"/>
          <w:spacing w:val="12"/>
          <w:sz w:val="18"/>
        </w:rPr>
        <w:t> </w:t>
      </w:r>
      <w:r>
        <w:rPr>
          <w:rFonts w:ascii="Arial" w:hAnsi="Arial"/>
          <w:spacing w:val="-1"/>
          <w:sz w:val="18"/>
        </w:rPr>
        <w:t>на</w:t>
      </w:r>
      <w:r>
        <w:rPr>
          <w:rFonts w:ascii="Arial" w:hAnsi="Arial"/>
          <w:spacing w:val="10"/>
          <w:sz w:val="18"/>
        </w:rPr>
        <w:t> </w:t>
      </w:r>
      <w:r>
        <w:rPr>
          <w:rFonts w:ascii="Arial" w:hAnsi="Arial"/>
          <w:spacing w:val="-1"/>
          <w:sz w:val="18"/>
        </w:rPr>
        <w:t>срок</w:t>
      </w:r>
      <w:r>
        <w:rPr>
          <w:rFonts w:ascii="Arial" w:hAnsi="Arial"/>
          <w:spacing w:val="12"/>
          <w:sz w:val="18"/>
        </w:rPr>
        <w:t> </w:t>
      </w:r>
      <w:r>
        <w:rPr>
          <w:rFonts w:ascii="Arial" w:hAnsi="Arial"/>
          <w:spacing w:val="-1"/>
          <w:sz w:val="18"/>
        </w:rPr>
        <w:t>до</w:t>
      </w:r>
      <w:r>
        <w:rPr>
          <w:rFonts w:ascii="Arial" w:hAnsi="Arial"/>
          <w:spacing w:val="12"/>
          <w:sz w:val="18"/>
        </w:rPr>
        <w:t> </w:t>
      </w:r>
      <w:r>
        <w:rPr>
          <w:rFonts w:ascii="Arial" w:hAnsi="Arial"/>
          <w:sz w:val="18"/>
        </w:rPr>
        <w:t>90</w:t>
      </w:r>
      <w:r>
        <w:rPr>
          <w:rFonts w:ascii="Arial" w:hAnsi="Arial"/>
          <w:spacing w:val="149"/>
          <w:sz w:val="18"/>
        </w:rPr>
        <w:t> </w:t>
      </w:r>
      <w:r>
        <w:rPr>
          <w:rFonts w:ascii="Arial" w:hAnsi="Arial"/>
          <w:spacing w:val="-1"/>
          <w:sz w:val="18"/>
        </w:rPr>
        <w:t>суток;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1"/>
          <w:sz w:val="18"/>
        </w:rPr>
        <w:t>на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1"/>
          <w:sz w:val="18"/>
        </w:rPr>
        <w:t>юридических</w:t>
      </w:r>
      <w:r>
        <w:rPr>
          <w:rFonts w:ascii="Arial" w:hAnsi="Arial"/>
          <w:spacing w:val="-4"/>
          <w:sz w:val="18"/>
        </w:rPr>
        <w:t> </w:t>
      </w:r>
      <w:r>
        <w:rPr>
          <w:rFonts w:ascii="Arial" w:hAnsi="Arial"/>
          <w:sz w:val="18"/>
        </w:rPr>
        <w:t>лиц</w:t>
      </w:r>
      <w:r>
        <w:rPr>
          <w:rFonts w:ascii="Arial" w:hAnsi="Arial"/>
          <w:spacing w:val="2"/>
          <w:sz w:val="18"/>
        </w:rPr>
        <w:t> </w:t>
      </w:r>
      <w:r>
        <w:rPr>
          <w:rFonts w:ascii="Arial" w:hAnsi="Arial"/>
          <w:sz w:val="18"/>
        </w:rPr>
        <w:t>- </w:t>
      </w:r>
      <w:r>
        <w:rPr>
          <w:rFonts w:ascii="Arial" w:hAnsi="Arial"/>
          <w:sz w:val="18"/>
        </w:rPr>
        <w:t>от</w:t>
      </w:r>
      <w:r>
        <w:rPr>
          <w:rFonts w:ascii="Arial" w:hAnsi="Arial"/>
          <w:spacing w:val="-1"/>
          <w:sz w:val="18"/>
        </w:rPr>
        <w:t> </w:t>
      </w:r>
      <w:r>
        <w:rPr>
          <w:rFonts w:ascii="Arial" w:hAnsi="Arial"/>
          <w:sz w:val="18"/>
        </w:rPr>
        <w:t>100 </w:t>
      </w:r>
      <w:r>
        <w:rPr>
          <w:rFonts w:ascii="Arial" w:hAnsi="Arial"/>
          <w:spacing w:val="-1"/>
          <w:sz w:val="18"/>
        </w:rPr>
        <w:t>000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1"/>
          <w:sz w:val="18"/>
        </w:rPr>
        <w:t>до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1"/>
          <w:sz w:val="18"/>
        </w:rPr>
        <w:t>250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1"/>
          <w:sz w:val="18"/>
        </w:rPr>
        <w:t>000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1"/>
          <w:sz w:val="18"/>
        </w:rPr>
        <w:t>рублей</w:t>
      </w:r>
      <w:r>
        <w:rPr>
          <w:rFonts w:ascii="Arial" w:hAnsi="Arial"/>
          <w:sz w:val="18"/>
        </w:rPr>
        <w:t> или </w:t>
      </w:r>
      <w:r>
        <w:rPr>
          <w:rFonts w:ascii="Arial" w:hAnsi="Arial"/>
          <w:spacing w:val="-1"/>
          <w:sz w:val="18"/>
        </w:rPr>
        <w:t>административное</w:t>
      </w:r>
      <w:r>
        <w:rPr>
          <w:rFonts w:ascii="Arial" w:hAnsi="Arial"/>
          <w:spacing w:val="-2"/>
          <w:sz w:val="18"/>
        </w:rPr>
        <w:t> </w:t>
      </w:r>
      <w:r>
        <w:rPr>
          <w:rFonts w:ascii="Arial" w:hAnsi="Arial"/>
          <w:spacing w:val="-1"/>
          <w:sz w:val="18"/>
        </w:rPr>
        <w:t>приостановление</w:t>
      </w:r>
      <w:r>
        <w:rPr>
          <w:rFonts w:ascii="Arial" w:hAnsi="Arial"/>
          <w:spacing w:val="-2"/>
          <w:sz w:val="18"/>
        </w:rPr>
        <w:t> </w:t>
      </w:r>
      <w:r>
        <w:rPr>
          <w:rFonts w:ascii="Arial" w:hAnsi="Arial"/>
          <w:spacing w:val="-1"/>
          <w:sz w:val="18"/>
        </w:rPr>
        <w:t>деятельности</w:t>
      </w:r>
      <w:r>
        <w:rPr>
          <w:rFonts w:ascii="Arial" w:hAnsi="Arial"/>
          <w:spacing w:val="-2"/>
          <w:sz w:val="18"/>
        </w:rPr>
        <w:t> </w:t>
      </w:r>
      <w:r>
        <w:rPr>
          <w:rFonts w:ascii="Arial" w:hAnsi="Arial"/>
          <w:spacing w:val="-1"/>
          <w:sz w:val="18"/>
        </w:rPr>
        <w:t>на</w:t>
      </w:r>
      <w:r>
        <w:rPr>
          <w:rFonts w:ascii="Arial" w:hAnsi="Arial"/>
          <w:sz w:val="18"/>
        </w:rPr>
        <w:t> срок</w:t>
      </w:r>
      <w:r>
        <w:rPr>
          <w:rFonts w:ascii="Arial" w:hAnsi="Arial"/>
          <w:spacing w:val="-2"/>
          <w:sz w:val="18"/>
        </w:rPr>
        <w:t> </w:t>
      </w:r>
      <w:r>
        <w:rPr>
          <w:rFonts w:ascii="Arial" w:hAnsi="Arial"/>
          <w:sz w:val="18"/>
        </w:rPr>
        <w:t>до </w:t>
      </w:r>
      <w:r>
        <w:rPr>
          <w:rFonts w:ascii="Arial" w:hAnsi="Arial"/>
          <w:spacing w:val="-1"/>
          <w:sz w:val="18"/>
        </w:rPr>
        <w:t>90</w:t>
      </w:r>
      <w:r>
        <w:rPr>
          <w:rFonts w:ascii="Arial" w:hAnsi="Arial"/>
          <w:spacing w:val="48"/>
          <w:sz w:val="18"/>
        </w:rPr>
        <w:t> </w:t>
      </w:r>
      <w:r>
        <w:rPr>
          <w:rFonts w:ascii="Arial" w:hAnsi="Arial"/>
          <w:spacing w:val="-1"/>
          <w:sz w:val="18"/>
        </w:rPr>
        <w:t>суток)</w:t>
      </w:r>
    </w:p>
    <w:sectPr>
      <w:headerReference w:type="default" r:id="rId22"/>
      <w:pgSz w:w="16840" w:h="11910" w:orient="landscape"/>
      <w:pgMar w:header="0" w:footer="0" w:top="800" w:bottom="280" w:left="82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rial Narrow">
    <w:altName w:val="Arial Narrow"/>
    <w:charset w:val="CC"/>
    <w:family w:val="swiss"/>
    <w:pitch w:val="variable"/>
  </w:font>
  <w:font w:name="Arial Unicode MS">
    <w:altName w:val="Arial Unicode MS"/>
    <w:charset w:val="CC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96.577148pt;margin-top:55.213856pt;width:143.15pt;height:49.25pt;mso-position-horizontal-relative:page;mso-position-vertical-relative:page;z-index:-11296" type="#_x0000_t202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95"/>
                  <w:jc w:val="left"/>
                  <w:rPr>
                    <w:rFonts w:ascii="Times New Roman" w:hAnsi="Times New Roman" w:cs="Times New Roman" w:eastAsia="Times New Roman"/>
                    <w:sz w:val="44"/>
                    <w:szCs w:val="44"/>
                  </w:rPr>
                </w:pPr>
                <w:r>
                  <w:rPr>
                    <w:rFonts w:ascii="Times New Roman" w:hAnsi="Times New Roman"/>
                    <w:sz w:val="44"/>
                  </w:rPr>
                  <w:t>Приложение</w:t>
                </w:r>
                <w:r>
                  <w:rPr>
                    <w:rFonts w:ascii="Times New Roman" w:hAnsi="Times New Roman"/>
                    <w:spacing w:val="-23"/>
                    <w:sz w:val="44"/>
                  </w:rPr>
                  <w:t> </w:t>
                </w:r>
                <w:r>
                  <w:rPr>
                    <w:rFonts w:ascii="Times New Roman" w:hAnsi="Times New Roman"/>
                    <w:spacing w:val="-23"/>
                    <w:sz w:val="4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/>
                    <w:sz w:val="44"/>
                  </w:rPr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44"/>
                    <w:szCs w:val="44"/>
                  </w:rPr>
                </w:pPr>
                <w:r>
                  <w:rPr>
                    <w:rFonts w:ascii="Times New Roman" w:hAnsi="Times New Roman"/>
                    <w:sz w:val="44"/>
                  </w:rPr>
                  <w:t>к</w:t>
                </w:r>
                <w:r>
                  <w:rPr>
                    <w:rFonts w:ascii="Times New Roman" w:hAnsi="Times New Roman"/>
                    <w:spacing w:val="-28"/>
                    <w:sz w:val="44"/>
                  </w:rPr>
                  <w:t> </w:t>
                </w:r>
                <w:r>
                  <w:rPr>
                    <w:rFonts w:ascii="Times New Roman" w:hAnsi="Times New Roman"/>
                    <w:sz w:val="44"/>
                  </w:rPr>
                  <w:t>Требованиям</w:t>
                </w:r>
                <w:r>
                  <w:rPr>
                    <w:rFonts w:ascii="Times New Roman" w:hAnsi="Times New Roman"/>
                    <w:sz w:val="44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946" w:hanging="360"/>
        <w:jc w:val="left"/>
      </w:pPr>
      <w:rPr>
        <w:rFonts w:hint="default" w:ascii="Arial" w:hAnsi="Arial" w:eastAsia="Arial"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2421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9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7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4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32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79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2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748" w:hanging="360"/>
      </w:pPr>
      <w:rPr>
        <w:rFonts w:hint="default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02" w:hanging="60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605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2">
      <w:start w:val="1"/>
      <w:numFmt w:val="bullet"/>
      <w:lvlText w:val="•"/>
      <w:lvlJc w:val="left"/>
      <w:pPr>
        <w:ind w:left="1994" w:hanging="60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6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6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6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6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6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605"/>
      </w:pPr>
      <w:rPr>
        <w:rFonts w:hint="default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02" w:hanging="64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646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2">
      <w:start w:val="1"/>
      <w:numFmt w:val="bullet"/>
      <w:lvlText w:val="•"/>
      <w:lvlJc w:val="left"/>
      <w:pPr>
        <w:ind w:left="1994" w:hanging="6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6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6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6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6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6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646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02" w:hanging="56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569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2">
      <w:start w:val="1"/>
      <w:numFmt w:val="bullet"/>
      <w:lvlText w:val="•"/>
      <w:lvlJc w:val="left"/>
      <w:pPr>
        <w:ind w:left="1994" w:hanging="5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5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5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5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5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5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569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42" w:hanging="368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decimal"/>
      <w:lvlText w:val="%2."/>
      <w:lvlJc w:val="left"/>
      <w:pPr>
        <w:ind w:left="1386" w:hanging="281"/>
        <w:jc w:val="right"/>
      </w:pPr>
      <w:rPr>
        <w:rFonts w:hint="default" w:ascii="Times New Roman" w:hAnsi="Times New Roman" w:eastAsia="Times New Roman"/>
        <w:sz w:val="28"/>
        <w:szCs w:val="28"/>
      </w:rPr>
    </w:lvl>
    <w:lvl w:ilvl="2">
      <w:start w:val="1"/>
      <w:numFmt w:val="bullet"/>
      <w:lvlText w:val="•"/>
      <w:lvlJc w:val="left"/>
      <w:pPr>
        <w:ind w:left="2294" w:hanging="2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03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12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21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0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9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48" w:hanging="281"/>
      </w:pPr>
      <w:rPr>
        <w:rFonts w:hint="default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2"/>
    </w:pPr>
    <w:rPr>
      <w:rFonts w:ascii="Times New Roman" w:hAnsi="Times New Roman" w:eastAsia="Times New Roman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42"/>
      <w:ind w:left="9367"/>
      <w:outlineLvl w:val="1"/>
    </w:pPr>
    <w:rPr>
      <w:rFonts w:ascii="Times New Roman" w:hAnsi="Times New Roman" w:eastAsia="Times New Roman"/>
      <w:b/>
      <w:bCs/>
      <w:sz w:val="44"/>
      <w:szCs w:val="44"/>
    </w:rPr>
  </w:style>
  <w:style w:styleId="Heading2" w:type="paragraph">
    <w:name w:val="Heading 2"/>
    <w:basedOn w:val="Normal"/>
    <w:uiPriority w:val="1"/>
    <w:qFormat/>
    <w:pPr>
      <w:ind w:left="102"/>
      <w:outlineLvl w:val="2"/>
    </w:pPr>
    <w:rPr>
      <w:rFonts w:ascii="Times New Roman" w:hAnsi="Times New Roman" w:eastAsia="Times New Roman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header" Target="header2.xml"/><Relationship Id="rId21" Type="http://schemas.openxmlformats.org/officeDocument/2006/relationships/image" Target="media/image15.png"/><Relationship Id="rId22" Type="http://schemas.openxmlformats.org/officeDocument/2006/relationships/header" Target="header3.xml"/><Relationship Id="rId2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2020-11-03T16:42:07Z</dcterms:created>
  <dcterms:modified xsi:type="dcterms:W3CDTF">2020-11-03T16:42:07Z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2020-11-03T00:00:00Z</vt:filetime>
  </property>
  <property fmtid="{D5CDD505-2E9C-101B-9397-08002B2CF9AE}" pid="3" name="LastSaved">
    <vt:filetime>2020-11-03T00:00:00Z</vt:filetime>
  </property>
</Properties>
</file>